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96C0">
      <w:pPr>
        <w:keepNext w:val="0"/>
        <w:keepLines w:val="0"/>
        <w:widowControl/>
        <w:suppressLineNumbers w:val="0"/>
        <w:jc w:val="center"/>
        <w:rPr>
          <w:rFonts w:hint="eastAsia" w:ascii="微软雅黑" w:hAnsi="微软雅黑" w:eastAsia="微软雅黑" w:cs="微软雅黑"/>
          <w:b/>
          <w:bCs/>
          <w:color w:val="auto"/>
          <w:kern w:val="0"/>
          <w:sz w:val="28"/>
          <w:szCs w:val="28"/>
          <w:lang w:val="en-US" w:eastAsia="zh-CN" w:bidi="ar"/>
        </w:rPr>
      </w:pPr>
      <w:r>
        <w:rPr>
          <w:rFonts w:hint="eastAsia" w:ascii="微软雅黑" w:hAnsi="微软雅黑" w:eastAsia="微软雅黑" w:cs="微软雅黑"/>
          <w:b/>
          <w:bCs/>
          <w:color w:val="auto"/>
          <w:kern w:val="0"/>
          <w:sz w:val="28"/>
          <w:szCs w:val="28"/>
          <w:lang w:val="en-US" w:eastAsia="zh-CN" w:bidi="ar"/>
        </w:rPr>
        <w:t>电子信息学院“卓越工程师教育培养计划试点班”</w:t>
      </w:r>
    </w:p>
    <w:p w14:paraId="03F23020">
      <w:pPr>
        <w:keepNext w:val="0"/>
        <w:keepLines w:val="0"/>
        <w:widowControl/>
        <w:suppressLineNumbers w:val="0"/>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lang w:val="en-US" w:eastAsia="zh-CN" w:bidi="ar"/>
        </w:rPr>
        <w:t>2025级学员选拔方案</w:t>
      </w:r>
    </w:p>
    <w:p w14:paraId="7238D39E">
      <w:pPr>
        <w:keepNext w:val="0"/>
        <w:keepLines w:val="0"/>
        <w:pageBreakBefore w:val="0"/>
        <w:widowControl/>
        <w:suppressLineNumbers w:val="0"/>
        <w:kinsoku/>
        <w:wordWrap/>
        <w:overflowPunct/>
        <w:topLinePunct w:val="0"/>
        <w:autoSpaceDE/>
        <w:autoSpaceDN/>
        <w:bidi w:val="0"/>
        <w:adjustRightInd/>
        <w:snapToGrid/>
        <w:spacing w:before="313" w:beforeLines="100"/>
        <w:ind w:firstLine="560" w:firstLineChars="200"/>
        <w:jc w:val="left"/>
        <w:textAlignment w:val="auto"/>
        <w:rPr>
          <w:color w:val="auto"/>
        </w:rPr>
      </w:pPr>
      <w:r>
        <w:rPr>
          <w:rFonts w:hint="eastAsia" w:ascii="仿宋" w:hAnsi="仿宋" w:eastAsia="仿宋" w:cs="仿宋"/>
          <w:color w:val="auto"/>
          <w:kern w:val="0"/>
          <w:sz w:val="28"/>
          <w:szCs w:val="28"/>
          <w:lang w:val="en-US" w:eastAsia="zh-CN" w:bidi="ar"/>
        </w:rPr>
        <w:t>为培养电子信息类拔尖创新人才，拟从我院电子信息类 2025级学生中选拔30名学生参加由</w:t>
      </w:r>
      <w:r>
        <w:rPr>
          <w:rFonts w:hint="eastAsia" w:ascii="仿宋" w:hAnsi="仿宋" w:eastAsia="仿宋" w:cs="仿宋"/>
          <w:b/>
          <w:bCs/>
          <w:color w:val="auto"/>
          <w:kern w:val="0"/>
          <w:sz w:val="28"/>
          <w:szCs w:val="28"/>
          <w:lang w:val="en-US" w:eastAsia="zh-CN" w:bidi="ar"/>
        </w:rPr>
        <w:t>国家教育部</w:t>
      </w:r>
      <w:r>
        <w:rPr>
          <w:rFonts w:hint="eastAsia" w:ascii="仿宋" w:hAnsi="仿宋" w:eastAsia="仿宋" w:cs="仿宋"/>
          <w:color w:val="auto"/>
          <w:kern w:val="0"/>
          <w:sz w:val="28"/>
          <w:szCs w:val="28"/>
          <w:lang w:val="en-US" w:eastAsia="zh-CN" w:bidi="ar"/>
        </w:rPr>
        <w:t>批准立项的卓越工程师教育培养计划（</w:t>
      </w:r>
      <w:r>
        <w:rPr>
          <w:rFonts w:hint="eastAsia" w:ascii="仿宋" w:hAnsi="仿宋" w:eastAsia="仿宋" w:cs="仿宋"/>
          <w:i w:val="0"/>
          <w:iCs w:val="0"/>
          <w:caps w:val="0"/>
          <w:color w:val="auto"/>
          <w:spacing w:val="0"/>
          <w:sz w:val="28"/>
          <w:szCs w:val="28"/>
          <w:highlight w:val="none"/>
          <w:shd w:val="clear" w:fill="FFFFFF"/>
          <w:lang w:val="en-US" w:eastAsia="zh-CN"/>
        </w:rPr>
        <w:t>最终入围人数可根据实际情况适当调整</w:t>
      </w:r>
      <w:r>
        <w:rPr>
          <w:rFonts w:hint="eastAsia" w:ascii="仿宋" w:hAnsi="仿宋" w:eastAsia="仿宋" w:cs="仿宋"/>
          <w:color w:val="auto"/>
          <w:kern w:val="0"/>
          <w:sz w:val="28"/>
          <w:szCs w:val="28"/>
          <w:lang w:val="en-US" w:eastAsia="zh-CN" w:bidi="ar"/>
        </w:rPr>
        <w:t xml:space="preserve">），组建“卓越工程师教育培养计划试点班”。 </w:t>
      </w:r>
    </w:p>
    <w:p w14:paraId="2B125C6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lang w:val="en-US" w:eastAsia="zh-CN" w:bidi="ar"/>
        </w:rPr>
        <w:t xml:space="preserve">一、培养目标与特色 </w:t>
      </w:r>
    </w:p>
    <w:p w14:paraId="688EB58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1.培养具有健全的人格，具有良好的人文底蕴和道德修养，具有强烈的“创新、创造、创业”意识、批判性思维，具有扎实自然科学基础和良好的工程素养和创新实践能力的电子信息类专业拔尖创新人才； </w:t>
      </w:r>
    </w:p>
    <w:p w14:paraId="5C0DAB0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2.掌握扎实的电子信息领域的基础理论和系统的专门知识，了解电子信息及相关行业发展趋势，在本学科以及相关领域具备较强的独立从事科学研究、技术开发或组织管理能力； </w:t>
      </w:r>
    </w:p>
    <w:p w14:paraId="573AD03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3.熟练掌握相关专业技能，具有产品和工程项目设计与管理经验，具有发现、提出和解决工程实际问题能力，</w:t>
      </w:r>
      <w:r>
        <w:rPr>
          <w:rFonts w:hint="eastAsia" w:ascii="仿宋" w:hAnsi="仿宋" w:eastAsia="仿宋" w:cs="仿宋"/>
          <w:b/>
          <w:bCs/>
          <w:color w:val="auto"/>
          <w:kern w:val="0"/>
          <w:sz w:val="28"/>
          <w:szCs w:val="28"/>
          <w:lang w:val="en-US" w:eastAsia="zh-CN" w:bidi="ar"/>
        </w:rPr>
        <w:t xml:space="preserve">尤其强调实践动手能力的培养； </w:t>
      </w:r>
    </w:p>
    <w:p w14:paraId="7F1D78F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4.掌握文献检索、资料查询的基本方法，具有获取和学习新知识的能力； </w:t>
      </w:r>
    </w:p>
    <w:p w14:paraId="473DC11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5.具有较好的国际视野，能有效的进行学术交流和沟通，具有良好的协作精神；</w:t>
      </w:r>
    </w:p>
    <w:p w14:paraId="1092A22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yellow"/>
          <w:lang w:val="en-US"/>
        </w:rPr>
      </w:pPr>
      <w:r>
        <w:rPr>
          <w:rFonts w:hint="eastAsia" w:ascii="仿宋" w:hAnsi="仿宋" w:eastAsia="仿宋" w:cs="仿宋"/>
          <w:color w:val="auto"/>
          <w:kern w:val="0"/>
          <w:sz w:val="28"/>
          <w:szCs w:val="28"/>
          <w:lang w:val="en-US" w:eastAsia="zh-CN" w:bidi="ar"/>
        </w:rPr>
        <w:t>6.试点班本科对应的专业（方向）为</w:t>
      </w:r>
      <w:r>
        <w:rPr>
          <w:rFonts w:hint="eastAsia" w:ascii="仿宋" w:hAnsi="仿宋" w:eastAsia="仿宋" w:cs="仿宋"/>
          <w:b/>
          <w:bCs/>
          <w:color w:val="auto"/>
          <w:kern w:val="0"/>
          <w:sz w:val="28"/>
          <w:szCs w:val="28"/>
          <w:highlight w:val="none"/>
          <w:lang w:val="en-US" w:eastAsia="zh-CN" w:bidi="ar"/>
        </w:rPr>
        <w:t xml:space="preserve">电子信息工程（电子信息方向）、通信工程。 </w:t>
      </w:r>
    </w:p>
    <w:p w14:paraId="55904061">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二、教学组织管理 </w:t>
      </w:r>
    </w:p>
    <w:p w14:paraId="46590E0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 xml:space="preserve">组建卓越工程师教育培养计划试点班，按照电子信息学院卓越工程师计划的培养方案开展课堂教学和专业实践活动，含企业课程和企业实习，教学内容和教学过程逐步与国际接轨，教学计划兼顾电子信息工程和通信工程专业； </w:t>
      </w:r>
    </w:p>
    <w:p w14:paraId="2ABAF0A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 xml:space="preserve">学院成立了由专业教师、教学管理和企业一线专家组成的卓越工程师培养教学指导团队，指导学生的教学与实践活动； </w:t>
      </w:r>
    </w:p>
    <w:p w14:paraId="0B7119B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 xml:space="preserve">该班实行动态管理，选拔进入“卓越工程师教育培养计划”试点班学习的学生若个人提出申请，或不符合学院相关试点计划培养要求，将退出试点班培养计划。 </w:t>
      </w:r>
    </w:p>
    <w:p w14:paraId="700D00B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三、报名条件 </w:t>
      </w:r>
    </w:p>
    <w:p w14:paraId="000CDFC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 xml:space="preserve">电子信息学院 </w:t>
      </w:r>
      <w:r>
        <w:rPr>
          <w:rFonts w:hint="default" w:ascii="Times New Roman" w:hAnsi="Times New Roman" w:eastAsia="宋体" w:cs="Times New Roman"/>
          <w:color w:val="auto"/>
          <w:kern w:val="0"/>
          <w:sz w:val="28"/>
          <w:szCs w:val="28"/>
          <w:lang w:val="en-US" w:eastAsia="zh-CN" w:bidi="ar"/>
        </w:rPr>
        <w:t>202</w:t>
      </w:r>
      <w:r>
        <w:rPr>
          <w:rFonts w:hint="eastAsia" w:ascii="Times New Roman" w:hAnsi="Times New Roman" w:eastAsia="宋体" w:cs="Times New Roman"/>
          <w:color w:val="auto"/>
          <w:kern w:val="0"/>
          <w:sz w:val="28"/>
          <w:szCs w:val="28"/>
          <w:lang w:val="en-US" w:eastAsia="zh-CN" w:bidi="ar"/>
        </w:rPr>
        <w:t>5</w:t>
      </w:r>
      <w:r>
        <w:rPr>
          <w:rFonts w:hint="eastAsia" w:ascii="仿宋" w:hAnsi="仿宋" w:eastAsia="仿宋" w:cs="仿宋"/>
          <w:color w:val="auto"/>
          <w:kern w:val="0"/>
          <w:sz w:val="28"/>
          <w:szCs w:val="28"/>
          <w:lang w:val="en-US" w:eastAsia="zh-CN" w:bidi="ar"/>
        </w:rPr>
        <w:t xml:space="preserve">级在学本科生； </w:t>
      </w:r>
    </w:p>
    <w:p w14:paraId="39F6009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 xml:space="preserve">身体健康，心理素质良好，具有较好的人际交往能力和管理潜能，有较强的团队协作精神； </w:t>
      </w:r>
    </w:p>
    <w:p w14:paraId="2723E84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3.</w:t>
      </w:r>
      <w:r>
        <w:rPr>
          <w:rFonts w:hint="eastAsia" w:ascii="仿宋" w:hAnsi="仿宋" w:eastAsia="仿宋" w:cs="仿宋"/>
          <w:color w:val="auto"/>
          <w:kern w:val="0"/>
          <w:sz w:val="28"/>
          <w:szCs w:val="28"/>
          <w:lang w:val="en-US" w:eastAsia="zh-CN" w:bidi="ar"/>
        </w:rPr>
        <w:t xml:space="preserve">学习成绩优秀，在科学研究、工程实践及创新创造方面表现出浓厚的兴趣或特长，愿意按照“卓越工程师教育培养计划”的各教学环节安排（包括高质量标准的课堂、暑期工程训练、企业课程、企业实习等必修环节）进行专业学习，立志从事本专业相关工作。 </w:t>
      </w:r>
    </w:p>
    <w:p w14:paraId="066AE66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四、选拔程序</w:t>
      </w:r>
    </w:p>
    <w:p w14:paraId="346C5484">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1.</w:t>
      </w:r>
      <w:r>
        <w:rPr>
          <w:rFonts w:hint="eastAsia" w:ascii="仿宋" w:hAnsi="仿宋" w:eastAsia="仿宋" w:cs="仿宋"/>
          <w:color w:val="auto"/>
          <w:kern w:val="0"/>
          <w:sz w:val="28"/>
          <w:szCs w:val="28"/>
          <w:lang w:val="en-US" w:eastAsia="zh-CN" w:bidi="ar"/>
        </w:rPr>
        <w:t xml:space="preserve">学生自愿报名，提交报名表； </w:t>
      </w:r>
    </w:p>
    <w:p w14:paraId="3114C51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2.</w:t>
      </w:r>
      <w:r>
        <w:rPr>
          <w:rFonts w:hint="eastAsia" w:ascii="仿宋" w:hAnsi="仿宋" w:eastAsia="仿宋" w:cs="仿宋"/>
          <w:color w:val="auto"/>
          <w:kern w:val="0"/>
          <w:sz w:val="28"/>
          <w:szCs w:val="28"/>
          <w:lang w:val="en-US" w:eastAsia="zh-CN" w:bidi="ar"/>
        </w:rPr>
        <w:t xml:space="preserve">学院审核报名学生资格，公布入围选拔学生名单； </w:t>
      </w:r>
    </w:p>
    <w:p w14:paraId="488E2F6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color w:val="auto"/>
        </w:rPr>
      </w:pPr>
      <w:r>
        <w:rPr>
          <w:rFonts w:hint="default" w:ascii="Times New Roman" w:hAnsi="Times New Roman" w:eastAsia="宋体" w:cs="Times New Roman"/>
          <w:color w:val="auto"/>
          <w:kern w:val="0"/>
          <w:sz w:val="28"/>
          <w:szCs w:val="28"/>
          <w:lang w:val="en-US" w:eastAsia="zh-CN" w:bidi="ar"/>
        </w:rPr>
        <w:t>3.</w:t>
      </w:r>
      <w:r>
        <w:rPr>
          <w:rFonts w:hint="eastAsia" w:ascii="仿宋" w:hAnsi="仿宋" w:eastAsia="仿宋" w:cs="仿宋"/>
          <w:b/>
          <w:bCs/>
          <w:color w:val="auto"/>
          <w:kern w:val="0"/>
          <w:sz w:val="28"/>
          <w:szCs w:val="28"/>
          <w:lang w:val="en-US" w:eastAsia="zh-CN" w:bidi="ar"/>
        </w:rPr>
        <w:t>综合素质测试</w:t>
      </w:r>
      <w:r>
        <w:rPr>
          <w:rFonts w:hint="eastAsia" w:ascii="仿宋" w:hAnsi="仿宋" w:eastAsia="仿宋" w:cs="仿宋"/>
          <w:color w:val="auto"/>
          <w:kern w:val="0"/>
          <w:sz w:val="28"/>
          <w:szCs w:val="28"/>
          <w:lang w:val="en-US" w:eastAsia="zh-CN" w:bidi="ar"/>
        </w:rPr>
        <w:t xml:space="preserve">，包括专家综合能力面试（个人陈述、回答相关问题）和性格测评； </w:t>
      </w:r>
    </w:p>
    <w:p w14:paraId="3F4A168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r>
        <w:rPr>
          <w:rFonts w:hint="default" w:ascii="Times New Roman" w:hAnsi="Times New Roman" w:eastAsia="宋体" w:cs="Times New Roman"/>
          <w:color w:val="auto"/>
          <w:kern w:val="0"/>
          <w:sz w:val="28"/>
          <w:szCs w:val="28"/>
          <w:lang w:val="en-US" w:eastAsia="zh-CN" w:bidi="ar"/>
        </w:rPr>
        <w:t>4.</w:t>
      </w:r>
      <w:r>
        <w:rPr>
          <w:rFonts w:hint="eastAsia" w:ascii="仿宋" w:hAnsi="仿宋" w:eastAsia="仿宋" w:cs="仿宋"/>
          <w:color w:val="auto"/>
          <w:kern w:val="0"/>
          <w:sz w:val="28"/>
          <w:szCs w:val="28"/>
          <w:lang w:val="en-US" w:eastAsia="zh-CN" w:bidi="ar"/>
        </w:rPr>
        <w:t>根据总评成绩，经专家合议，确定并公布入选学生名单。</w:t>
      </w:r>
    </w:p>
    <w:p w14:paraId="25B1EB4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0819CB43">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6E2ADC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3A3C7880">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03A8F58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6B9FEB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0BE251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50C9B95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6851A95B">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24EE5BE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44328171">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195BAE4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4B03A97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645B13F2">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5EEA40F9">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1FA71AAD">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4AC54F8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477F723E">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141FF324">
      <w:pPr>
        <w:keepNext w:val="0"/>
        <w:keepLines w:val="0"/>
        <w:widowControl/>
        <w:suppressLineNumbers w:val="0"/>
        <w:jc w:val="center"/>
        <w:rPr>
          <w:rFonts w:hint="eastAsia" w:ascii="微软雅黑" w:hAnsi="微软雅黑" w:eastAsia="微软雅黑" w:cs="微软雅黑"/>
          <w:b/>
          <w:bCs/>
          <w:color w:val="auto"/>
          <w:kern w:val="0"/>
          <w:sz w:val="28"/>
          <w:szCs w:val="28"/>
          <w:lang w:val="en-US" w:eastAsia="zh-CN" w:bidi="ar"/>
        </w:rPr>
      </w:pPr>
      <w:r>
        <w:rPr>
          <w:rFonts w:hint="eastAsia" w:ascii="微软雅黑" w:hAnsi="微软雅黑" w:eastAsia="微软雅黑" w:cs="微软雅黑"/>
          <w:b/>
          <w:bCs/>
          <w:color w:val="auto"/>
          <w:kern w:val="0"/>
          <w:sz w:val="28"/>
          <w:szCs w:val="28"/>
          <w:lang w:val="en-US" w:eastAsia="zh-CN" w:bidi="ar"/>
        </w:rPr>
        <w:t>电子信息学院“逐光创新人才试点班”</w:t>
      </w:r>
      <w:r>
        <w:rPr>
          <w:rFonts w:hint="default" w:ascii="微软雅黑" w:hAnsi="微软雅黑" w:eastAsia="微软雅黑" w:cs="微软雅黑"/>
          <w:b/>
          <w:bCs/>
          <w:color w:val="auto"/>
          <w:kern w:val="0"/>
          <w:sz w:val="28"/>
          <w:szCs w:val="28"/>
          <w:lang w:val="en-US" w:eastAsia="zh-CN" w:bidi="ar"/>
        </w:rPr>
        <w:t>202</w:t>
      </w:r>
      <w:r>
        <w:rPr>
          <w:rFonts w:hint="eastAsia" w:ascii="微软雅黑" w:hAnsi="微软雅黑" w:eastAsia="微软雅黑" w:cs="微软雅黑"/>
          <w:b/>
          <w:bCs/>
          <w:color w:val="auto"/>
          <w:kern w:val="0"/>
          <w:sz w:val="28"/>
          <w:szCs w:val="28"/>
          <w:lang w:val="en-US" w:eastAsia="zh-CN" w:bidi="ar"/>
        </w:rPr>
        <w:t>5</w:t>
      </w:r>
      <w:r>
        <w:rPr>
          <w:rFonts w:hint="default" w:ascii="微软雅黑" w:hAnsi="微软雅黑" w:eastAsia="微软雅黑" w:cs="微软雅黑"/>
          <w:b/>
          <w:bCs/>
          <w:color w:val="auto"/>
          <w:kern w:val="0"/>
          <w:sz w:val="28"/>
          <w:szCs w:val="28"/>
          <w:lang w:val="en-US" w:eastAsia="zh-CN" w:bidi="ar"/>
        </w:rPr>
        <w:t xml:space="preserve">级学员选拔方案 </w:t>
      </w:r>
    </w:p>
    <w:p w14:paraId="2F53F701">
      <w:pPr>
        <w:keepNext w:val="0"/>
        <w:keepLines w:val="0"/>
        <w:pageBreakBefore w:val="0"/>
        <w:widowControl/>
        <w:suppressLineNumbers w:val="0"/>
        <w:kinsoku/>
        <w:wordWrap/>
        <w:overflowPunct/>
        <w:topLinePunct w:val="0"/>
        <w:autoSpaceDE/>
        <w:autoSpaceDN/>
        <w:bidi w:val="0"/>
        <w:adjustRightInd/>
        <w:snapToGrid/>
        <w:spacing w:before="313" w:beforeLines="100"/>
        <w:ind w:firstLine="560" w:firstLineChars="200"/>
        <w:jc w:val="left"/>
        <w:textAlignment w:val="auto"/>
        <w:rPr>
          <w:color w:val="auto"/>
          <w:highlight w:val="none"/>
        </w:rPr>
      </w:pPr>
      <w:r>
        <w:rPr>
          <w:rFonts w:ascii="仿宋" w:hAnsi="仿宋" w:eastAsia="仿宋" w:cs="仿宋"/>
          <w:color w:val="auto"/>
          <w:kern w:val="0"/>
          <w:sz w:val="28"/>
          <w:szCs w:val="28"/>
          <w:lang w:val="en-US" w:eastAsia="zh-CN" w:bidi="ar"/>
        </w:rPr>
        <w:t>为</w:t>
      </w:r>
      <w:r>
        <w:rPr>
          <w:rFonts w:ascii="仿宋" w:hAnsi="仿宋" w:eastAsia="仿宋" w:cs="仿宋"/>
          <w:color w:val="auto"/>
          <w:kern w:val="0"/>
          <w:sz w:val="28"/>
          <w:szCs w:val="28"/>
          <w:highlight w:val="none"/>
          <w:lang w:val="en-US" w:eastAsia="zh-CN" w:bidi="ar"/>
        </w:rPr>
        <w:t xml:space="preserve">培养光电信息类拔尖人才，拟从我院电子信息类 </w:t>
      </w:r>
      <w:r>
        <w:rPr>
          <w:rFonts w:hint="default" w:ascii="Times New Roman" w:hAnsi="Times New Roman" w:eastAsia="宋体" w:cs="Times New Roman"/>
          <w:color w:val="auto"/>
          <w:kern w:val="0"/>
          <w:sz w:val="28"/>
          <w:szCs w:val="28"/>
          <w:highlight w:val="none"/>
          <w:lang w:val="en-US" w:eastAsia="zh-CN" w:bidi="ar"/>
        </w:rPr>
        <w:t>202</w:t>
      </w:r>
      <w:r>
        <w:rPr>
          <w:rFonts w:hint="eastAsia" w:ascii="Times New Roman" w:hAnsi="Times New Roman" w:eastAsia="宋体" w:cs="Times New Roman"/>
          <w:color w:val="auto"/>
          <w:kern w:val="0"/>
          <w:sz w:val="28"/>
          <w:szCs w:val="28"/>
          <w:highlight w:val="none"/>
          <w:lang w:val="en-US" w:eastAsia="zh-CN" w:bidi="ar"/>
        </w:rPr>
        <w:t>5</w:t>
      </w:r>
      <w:r>
        <w:rPr>
          <w:rFonts w:hint="eastAsia" w:ascii="仿宋" w:hAnsi="仿宋" w:eastAsia="仿宋" w:cs="仿宋"/>
          <w:color w:val="auto"/>
          <w:kern w:val="0"/>
          <w:sz w:val="28"/>
          <w:szCs w:val="28"/>
          <w:highlight w:val="none"/>
          <w:lang w:val="en-US" w:eastAsia="zh-CN" w:bidi="ar"/>
        </w:rPr>
        <w:t xml:space="preserve">级学生 </w:t>
      </w:r>
    </w:p>
    <w:p w14:paraId="5B514F24">
      <w:pPr>
        <w:keepNext w:val="0"/>
        <w:keepLines w:val="0"/>
        <w:widowControl/>
        <w:suppressLineNumbers w:val="0"/>
        <w:jc w:val="left"/>
        <w:rPr>
          <w:color w:val="auto"/>
        </w:rPr>
      </w:pPr>
      <w:r>
        <w:rPr>
          <w:rFonts w:hint="eastAsia" w:ascii="仿宋" w:hAnsi="仿宋" w:eastAsia="仿宋" w:cs="仿宋"/>
          <w:color w:val="auto"/>
          <w:kern w:val="0"/>
          <w:sz w:val="28"/>
          <w:szCs w:val="28"/>
          <w:highlight w:val="none"/>
          <w:lang w:val="en-US" w:eastAsia="zh-CN" w:bidi="ar"/>
        </w:rPr>
        <w:t>中选拔50名学生</w:t>
      </w:r>
      <w:r>
        <w:rPr>
          <w:rFonts w:hint="eastAsia" w:ascii="仿宋" w:hAnsi="仿宋" w:eastAsia="仿宋" w:cs="仿宋"/>
          <w:color w:val="auto"/>
          <w:kern w:val="0"/>
          <w:sz w:val="28"/>
          <w:szCs w:val="28"/>
          <w:highlight w:val="none"/>
          <w:lang w:val="en-US" w:eastAsia="zh-CN" w:bidi="ar"/>
        </w:rPr>
        <w:t>参加光电信息类创新人才培养计划（</w:t>
      </w:r>
      <w:r>
        <w:rPr>
          <w:rFonts w:hint="eastAsia" w:ascii="仿宋" w:hAnsi="仿宋" w:eastAsia="仿宋" w:cs="仿宋"/>
          <w:i w:val="0"/>
          <w:iCs w:val="0"/>
          <w:caps w:val="0"/>
          <w:color w:val="auto"/>
          <w:spacing w:val="0"/>
          <w:sz w:val="28"/>
          <w:szCs w:val="28"/>
          <w:highlight w:val="none"/>
          <w:shd w:val="clear" w:fill="FFFFFF"/>
          <w:lang w:val="en-US" w:eastAsia="zh-CN"/>
        </w:rPr>
        <w:t>最终入围人数可根据实际情况适当调整）</w:t>
      </w:r>
      <w:r>
        <w:rPr>
          <w:rFonts w:hint="eastAsia" w:ascii="仿宋" w:hAnsi="仿宋" w:eastAsia="仿宋" w:cs="仿宋"/>
          <w:color w:val="auto"/>
          <w:kern w:val="0"/>
          <w:sz w:val="28"/>
          <w:szCs w:val="28"/>
          <w:lang w:val="en-US" w:eastAsia="zh-CN" w:bidi="ar"/>
        </w:rPr>
        <w:t xml:space="preserve">，组建“逐光创新人才试点班”。 </w:t>
      </w:r>
    </w:p>
    <w:p w14:paraId="2379074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一、培养目标与特色 </w:t>
      </w:r>
    </w:p>
    <w:p w14:paraId="411B12B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1.培养具有健全的人格，具有良好的人文底蕴和道德修养，具有“创新、创造、创业”意识、批判性思维，具有扎实自然科学基础知识、良好的工程实践和创新能力的光电信息类专业优秀拔尖人才； </w:t>
      </w:r>
    </w:p>
    <w:p w14:paraId="4C9C8A0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2.掌握扎实的光电信息领域的基础理论和系统的专业知识，了解行业发展趋势，在本学科以及相关领域具备较强的独立从事科学研究、技术研发或组织管理工作的能力； </w:t>
      </w:r>
    </w:p>
    <w:p w14:paraId="6D17BD7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3.熟练掌握相关专业知识和技能，具有专业相关设备、产品和工程项目研究、设计与开发经验，具有发现、提出和解决实际问题的能力； </w:t>
      </w:r>
    </w:p>
    <w:p w14:paraId="62AE110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4.掌握文献检索、资料查询的方法，具有自主获取和学习新知识的能力； </w:t>
      </w:r>
    </w:p>
    <w:p w14:paraId="768E44A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5.具有国际视野，能有效地进行学术交流和沟通，具有良好的协作精神； </w:t>
      </w:r>
    </w:p>
    <w:p w14:paraId="3C3CA32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bCs/>
          <w:color w:val="auto"/>
          <w:kern w:val="0"/>
          <w:sz w:val="28"/>
          <w:szCs w:val="28"/>
          <w:lang w:val="en-US" w:eastAsia="zh-CN" w:bidi="ar"/>
        </w:rPr>
      </w:pPr>
      <w:r>
        <w:rPr>
          <w:rFonts w:hint="eastAsia" w:ascii="仿宋" w:hAnsi="仿宋" w:eastAsia="仿宋" w:cs="仿宋"/>
          <w:color w:val="auto"/>
          <w:kern w:val="0"/>
          <w:sz w:val="28"/>
          <w:szCs w:val="28"/>
          <w:lang w:val="en-US" w:eastAsia="zh-CN" w:bidi="ar"/>
        </w:rPr>
        <w:t>6.试点班本科对应的专业（方向）为</w:t>
      </w:r>
      <w:r>
        <w:rPr>
          <w:rFonts w:hint="eastAsia" w:ascii="仿宋" w:hAnsi="仿宋" w:eastAsia="仿宋" w:cs="仿宋"/>
          <w:b/>
          <w:bCs/>
          <w:color w:val="auto"/>
          <w:kern w:val="0"/>
          <w:sz w:val="28"/>
          <w:szCs w:val="28"/>
          <w:highlight w:val="none"/>
          <w:lang w:val="en-US" w:eastAsia="zh-CN" w:bidi="ar"/>
        </w:rPr>
        <w:t>电子信息工程（光电子方向）</w:t>
      </w:r>
      <w:r>
        <w:rPr>
          <w:rFonts w:hint="eastAsia" w:ascii="仿宋" w:hAnsi="仿宋" w:eastAsia="仿宋" w:cs="仿宋"/>
          <w:b/>
          <w:bCs/>
          <w:color w:val="auto"/>
          <w:kern w:val="0"/>
          <w:sz w:val="28"/>
          <w:szCs w:val="28"/>
          <w:lang w:val="en-US" w:eastAsia="zh-CN" w:bidi="ar"/>
        </w:rPr>
        <w:t>。</w:t>
      </w:r>
    </w:p>
    <w:p w14:paraId="2CC01F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二、教学组织管理 </w:t>
      </w:r>
    </w:p>
    <w:p w14:paraId="2D532FC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1.逐光创新人才试点班按照专门制定的培养方案开展课堂教学和专业实践活动，教学内容和教学过程逐步与国际接轨； </w:t>
      </w:r>
    </w:p>
    <w:p w14:paraId="6C0DEBD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2.成立由专业教师、教学管理人员和企业专家组成的教学培养指导团队，指导学生的教学与实践活动； </w:t>
      </w:r>
    </w:p>
    <w:p w14:paraId="330FF4A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3.按不低于</w:t>
      </w:r>
      <w:r>
        <w:rPr>
          <w:rFonts w:hint="eastAsia" w:ascii="仿宋" w:hAnsi="仿宋" w:eastAsia="仿宋" w:cs="仿宋"/>
          <w:color w:val="auto"/>
          <w:kern w:val="0"/>
          <w:sz w:val="28"/>
          <w:szCs w:val="28"/>
          <w:highlight w:val="none"/>
          <w:lang w:val="en-US" w:eastAsia="zh-CN" w:bidi="ar"/>
        </w:rPr>
        <w:t>1:2</w:t>
      </w:r>
      <w:r>
        <w:rPr>
          <w:rFonts w:hint="eastAsia" w:ascii="仿宋" w:hAnsi="仿宋" w:eastAsia="仿宋" w:cs="仿宋"/>
          <w:color w:val="auto"/>
          <w:kern w:val="0"/>
          <w:sz w:val="28"/>
          <w:szCs w:val="28"/>
          <w:lang w:val="en-US" w:eastAsia="zh-CN" w:bidi="ar"/>
        </w:rPr>
        <w:t xml:space="preserve">的师生比例为每个学生配备一名学术造诣深厚、教学经验丰富的专业学术导师，全程指导学生参加科研活动，承担大学生科研项目，助力学生成长； </w:t>
      </w:r>
    </w:p>
    <w:p w14:paraId="7AB846B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4.围绕光电系统综合设计等展开相应的实验、实践教学，并组织、培训学生参加光电设计竞赛、大学生电子设计竞赛和机器人大赛等学科竞赛，培养学生的综合实践能力； </w:t>
      </w:r>
    </w:p>
    <w:p w14:paraId="02BB227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5.通过在国家级光电系统工程实践教育中心和其它专业相关大型企业的实习、实践获取行业发展需求和工程实践经验，提升就业质量； </w:t>
      </w:r>
    </w:p>
    <w:p w14:paraId="56B2F3C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6.班级实行动态管理，选拔进入“逐光创新人才试点班”学习的学生若个人提出申请，或不符合学院相关试点计划培养要求，将退出试点班培养计划。 </w:t>
      </w:r>
    </w:p>
    <w:p w14:paraId="45948DA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三、报名条件 </w:t>
      </w:r>
    </w:p>
    <w:p w14:paraId="5596E5D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1.电子信息学院 2025级在学本科生； </w:t>
      </w:r>
    </w:p>
    <w:p w14:paraId="4677B27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2.身体健康，心理素质良好，具有较好的人际交往能力，有较强的团队协作精神；</w:t>
      </w:r>
    </w:p>
    <w:p w14:paraId="1535867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3.学习成绩优秀，在光电系统设计等相关方向表现出浓厚的兴趣或特长，愿意服从“逐光创新人才试点班”的各教学环节安排，立志从事本专业相关工作。 </w:t>
      </w:r>
    </w:p>
    <w:p w14:paraId="0580C65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四、选拔程序 </w:t>
      </w:r>
    </w:p>
    <w:p w14:paraId="3877AC6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1.学生自愿报名，提交报名表； </w:t>
      </w:r>
    </w:p>
    <w:p w14:paraId="0378888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2.学院审核报名学生资格，公布入围学生名单； </w:t>
      </w:r>
    </w:p>
    <w:p w14:paraId="72EE2E8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w:t>
      </w:r>
      <w:r>
        <w:rPr>
          <w:rFonts w:hint="eastAsia" w:ascii="仿宋" w:hAnsi="仿宋" w:eastAsia="仿宋" w:cs="仿宋"/>
          <w:b/>
          <w:bCs/>
          <w:color w:val="auto"/>
          <w:kern w:val="0"/>
          <w:sz w:val="28"/>
          <w:szCs w:val="28"/>
          <w:lang w:val="en-US" w:eastAsia="zh-CN" w:bidi="ar"/>
        </w:rPr>
        <w:t>综合素质测试</w:t>
      </w:r>
      <w:r>
        <w:rPr>
          <w:rFonts w:hint="eastAsia" w:ascii="仿宋" w:hAnsi="仿宋" w:eastAsia="仿宋" w:cs="仿宋"/>
          <w:color w:val="auto"/>
          <w:kern w:val="0"/>
          <w:sz w:val="28"/>
          <w:szCs w:val="28"/>
          <w:lang w:val="en-US" w:eastAsia="zh-CN" w:bidi="ar"/>
        </w:rPr>
        <w:t xml:space="preserve">，包括专家综合能力面试（个人陈述、英语交流、回答相关问题）； </w:t>
      </w:r>
    </w:p>
    <w:p w14:paraId="40ED77D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4.根据总评成绩，经专家合议，确定并公布入选学生名单。</w:t>
      </w:r>
    </w:p>
    <w:p w14:paraId="75847A9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3BF59A4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2A15389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5B32517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4DE9A38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5878915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474FF10B">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083F43A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7E64B87E">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78EF68B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56E7F80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p>
    <w:p w14:paraId="366F4816">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624A6498">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0338ED1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795AF97">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3FFC5155">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E05C1BA">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28"/>
          <w:szCs w:val="28"/>
          <w:lang w:val="en-US" w:eastAsia="zh-CN" w:bidi="ar"/>
        </w:rPr>
      </w:pPr>
    </w:p>
    <w:p w14:paraId="7E40D9C6">
      <w:pPr>
        <w:keepNext w:val="0"/>
        <w:keepLines w:val="0"/>
        <w:widowControl/>
        <w:suppressLineNumbers w:val="0"/>
        <w:jc w:val="center"/>
        <w:rPr>
          <w:rFonts w:hint="eastAsia" w:ascii="微软雅黑" w:hAnsi="微软雅黑" w:eastAsia="微软雅黑" w:cs="微软雅黑"/>
          <w:b/>
          <w:bCs/>
          <w:color w:val="auto"/>
          <w:kern w:val="0"/>
          <w:sz w:val="28"/>
          <w:szCs w:val="28"/>
          <w:lang w:val="en-US" w:eastAsia="zh-CN" w:bidi="ar"/>
        </w:rPr>
      </w:pPr>
      <w:r>
        <w:rPr>
          <w:rFonts w:hint="eastAsia" w:ascii="微软雅黑" w:hAnsi="微软雅黑" w:eastAsia="微软雅黑" w:cs="微软雅黑"/>
          <w:b/>
          <w:bCs/>
          <w:color w:val="auto"/>
          <w:kern w:val="0"/>
          <w:sz w:val="28"/>
          <w:szCs w:val="28"/>
          <w:lang w:val="en-US" w:eastAsia="zh-CN" w:bidi="ar"/>
        </w:rPr>
        <w:t>电子信息学院“人工智能试点班”</w:t>
      </w:r>
      <w:r>
        <w:rPr>
          <w:rFonts w:hint="default" w:ascii="微软雅黑" w:hAnsi="微软雅黑" w:eastAsia="微软雅黑" w:cs="微软雅黑"/>
          <w:b/>
          <w:bCs/>
          <w:color w:val="auto"/>
          <w:kern w:val="0"/>
          <w:sz w:val="28"/>
          <w:szCs w:val="28"/>
          <w:lang w:val="en-US" w:eastAsia="zh-CN" w:bidi="ar"/>
        </w:rPr>
        <w:t>202</w:t>
      </w:r>
      <w:r>
        <w:rPr>
          <w:rFonts w:hint="eastAsia" w:ascii="微软雅黑" w:hAnsi="微软雅黑" w:eastAsia="微软雅黑" w:cs="微软雅黑"/>
          <w:b/>
          <w:bCs/>
          <w:color w:val="auto"/>
          <w:kern w:val="0"/>
          <w:sz w:val="28"/>
          <w:szCs w:val="28"/>
          <w:lang w:val="en-US" w:eastAsia="zh-CN" w:bidi="ar"/>
        </w:rPr>
        <w:t>5</w:t>
      </w:r>
      <w:r>
        <w:rPr>
          <w:rFonts w:hint="default" w:ascii="微软雅黑" w:hAnsi="微软雅黑" w:eastAsia="微软雅黑" w:cs="微软雅黑"/>
          <w:b/>
          <w:bCs/>
          <w:color w:val="auto"/>
          <w:kern w:val="0"/>
          <w:sz w:val="28"/>
          <w:szCs w:val="28"/>
          <w:lang w:val="en-US" w:eastAsia="zh-CN" w:bidi="ar"/>
        </w:rPr>
        <w:t xml:space="preserve">级学员选拔方案 </w:t>
      </w:r>
    </w:p>
    <w:p w14:paraId="5590DEF6">
      <w:pPr>
        <w:keepNext w:val="0"/>
        <w:keepLines w:val="0"/>
        <w:pageBreakBefore w:val="0"/>
        <w:widowControl/>
        <w:suppressLineNumbers w:val="0"/>
        <w:kinsoku/>
        <w:wordWrap/>
        <w:overflowPunct/>
        <w:topLinePunct w:val="0"/>
        <w:autoSpaceDE/>
        <w:autoSpaceDN/>
        <w:bidi w:val="0"/>
        <w:adjustRightInd/>
        <w:snapToGrid/>
        <w:spacing w:before="313" w:beforeLines="100"/>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为培养电子信息类“人工智能方向”专业人才，拟从我院电子信息类2025级学生中选拔30名学生加入我院“人工智能试点班”培养计</w:t>
      </w:r>
      <w:bookmarkStart w:id="0" w:name="_GoBack"/>
      <w:r>
        <w:rPr>
          <w:rFonts w:hint="eastAsia" w:ascii="仿宋" w:hAnsi="仿宋" w:eastAsia="仿宋" w:cs="仿宋"/>
          <w:color w:val="auto"/>
          <w:kern w:val="0"/>
          <w:sz w:val="28"/>
          <w:szCs w:val="28"/>
          <w:highlight w:val="none"/>
          <w:lang w:val="en-US" w:eastAsia="zh-CN" w:bidi="ar"/>
        </w:rPr>
        <w:t>划（</w:t>
      </w:r>
      <w:r>
        <w:rPr>
          <w:rFonts w:hint="eastAsia" w:ascii="仿宋" w:hAnsi="仿宋" w:eastAsia="仿宋" w:cs="仿宋"/>
          <w:i w:val="0"/>
          <w:iCs w:val="0"/>
          <w:caps w:val="0"/>
          <w:color w:val="auto"/>
          <w:spacing w:val="0"/>
          <w:sz w:val="28"/>
          <w:szCs w:val="28"/>
          <w:highlight w:val="none"/>
          <w:shd w:val="clear" w:fill="FFFFFF"/>
          <w:lang w:val="en-US" w:eastAsia="zh-CN"/>
        </w:rPr>
        <w:t>最终入围人数可根据实际情况适当调整）</w:t>
      </w:r>
      <w:bookmarkEnd w:id="0"/>
      <w:r>
        <w:rPr>
          <w:rFonts w:hint="eastAsia" w:ascii="仿宋" w:hAnsi="仿宋" w:eastAsia="仿宋" w:cs="仿宋"/>
          <w:color w:val="auto"/>
          <w:kern w:val="0"/>
          <w:sz w:val="28"/>
          <w:szCs w:val="28"/>
          <w:lang w:val="en-US" w:eastAsia="zh-CN" w:bidi="ar"/>
        </w:rPr>
        <w:t xml:space="preserve">，组建“人工智能”试点班。 </w:t>
      </w:r>
    </w:p>
    <w:p w14:paraId="15E19F7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一、培养目标与特色 </w:t>
      </w:r>
    </w:p>
    <w:p w14:paraId="682D2D3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培养具有健全的人格，具有良好的人文底蕴和道德修养，可以系统掌握人工智能与智能系统基础理论知识，具备人工智能理论与技术的研究能力、智能认知处理工具和智能系统的开发能力，培养具有现代创新思维和素质的拔尖创新人才； </w:t>
      </w:r>
    </w:p>
    <w:p w14:paraId="203C734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具备扎实的电子信息领域的基础理论和智能系统的专门知识，了解人工智能的发展趋势，掌握机器学习、数据挖掘、智能感知等相关技术，在本学科以及相关领域具备一定的从事科学研究、技术开发或组织管理能力； </w:t>
      </w:r>
    </w:p>
    <w:p w14:paraId="4CCAD3A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3.具有智能系统开发的专业技能，能够理解人工智能领域的思维方法，并具备解决实际问题的系统研发能力，</w:t>
      </w:r>
      <w:r>
        <w:rPr>
          <w:rFonts w:hint="eastAsia" w:ascii="仿宋" w:hAnsi="仿宋" w:eastAsia="仿宋" w:cs="仿宋"/>
          <w:b/>
          <w:bCs/>
          <w:color w:val="auto"/>
          <w:kern w:val="0"/>
          <w:sz w:val="28"/>
          <w:szCs w:val="28"/>
          <w:lang w:val="en-US" w:eastAsia="zh-CN" w:bidi="ar"/>
        </w:rPr>
        <w:t xml:space="preserve">尤其强调思维能力和创新实践能力的培养； </w:t>
      </w:r>
    </w:p>
    <w:p w14:paraId="6E89B1E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4.掌握文献检索、资料查询的方法，具有获取和自主学习新知识的能力； </w:t>
      </w:r>
    </w:p>
    <w:p w14:paraId="6D377C81">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5.具有较好的国际视野，能有效的进行交流沟通，具有良好的协作精神和领导能力；</w:t>
      </w:r>
    </w:p>
    <w:p w14:paraId="7DF8875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lang w:val="en-US" w:eastAsia="zh-CN" w:bidi="ar"/>
        </w:rPr>
        <w:t>6.试点班本科对应的专业（方向）为</w:t>
      </w:r>
      <w:r>
        <w:rPr>
          <w:rFonts w:hint="eastAsia" w:ascii="仿宋" w:hAnsi="仿宋" w:eastAsia="仿宋" w:cs="仿宋"/>
          <w:b/>
          <w:bCs/>
          <w:color w:val="auto"/>
          <w:kern w:val="0"/>
          <w:sz w:val="28"/>
          <w:szCs w:val="28"/>
          <w:highlight w:val="none"/>
          <w:lang w:val="en-US" w:eastAsia="zh-CN" w:bidi="ar"/>
        </w:rPr>
        <w:t xml:space="preserve">电子信息工程（电子信息方向）、通信工程。 </w:t>
      </w:r>
    </w:p>
    <w:p w14:paraId="5C5B639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二、教学组织管理 </w:t>
      </w:r>
    </w:p>
    <w:p w14:paraId="38310E28">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1.按照电子信息学院人工智能试点班培养方案开展课堂教学和专业实践活动，教学内容和教学过程逐步与国际接轨，教学计划兼顾电子信息工程、通信工程专业，建立跨学科课程； </w:t>
      </w:r>
    </w:p>
    <w:p w14:paraId="214E7F52">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2.成立由专业教师、教学管理和企业一线专家组成的人工智能试点班教学指导团队，指导、管理和监督学生的教学与实践活动； </w:t>
      </w:r>
    </w:p>
    <w:p w14:paraId="4A740DE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3.实行动态管理，选拔进入人工智能试点班学习的学生，如出现所修课程不及格或不符合学院相关试点计划培养要求，将退出试点班培养计划。 </w:t>
      </w:r>
    </w:p>
    <w:p w14:paraId="6277A8E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三、报名条件 </w:t>
      </w:r>
    </w:p>
    <w:p w14:paraId="688E68EC">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1.电子信息学院2025级在学本科生； </w:t>
      </w:r>
    </w:p>
    <w:p w14:paraId="3664FA1A">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2.身体健康，心理素质良好，具有较好的沟通表达能力和自我管理能力，有较强的团队协作精神； </w:t>
      </w:r>
    </w:p>
    <w:p w14:paraId="46BB0827">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3.学习成绩优秀，在“人工智能与智能系统”专业相关方向表现出浓厚的兴趣或特长，有较强数学基础、程序设计能力，思维清晰，愿意按照培养方案的各教学环节安排进行学习。 </w:t>
      </w:r>
    </w:p>
    <w:p w14:paraId="39E2F6E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auto"/>
          <w:kern w:val="0"/>
          <w:sz w:val="24"/>
          <w:szCs w:val="24"/>
          <w:lang w:val="en-US" w:eastAsia="zh-CN" w:bidi="ar"/>
        </w:rPr>
      </w:pPr>
      <w:r>
        <w:rPr>
          <w:rFonts w:hint="eastAsia" w:ascii="微软雅黑" w:hAnsi="微软雅黑" w:eastAsia="微软雅黑" w:cs="微软雅黑"/>
          <w:b/>
          <w:bCs/>
          <w:color w:val="auto"/>
          <w:kern w:val="0"/>
          <w:sz w:val="24"/>
          <w:szCs w:val="24"/>
          <w:lang w:val="en-US" w:eastAsia="zh-CN" w:bidi="ar"/>
        </w:rPr>
        <w:t xml:space="preserve">四、选拔程序 </w:t>
      </w:r>
    </w:p>
    <w:p w14:paraId="5C9A2383">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1.学生自愿报名，提交报名表； </w:t>
      </w:r>
    </w:p>
    <w:p w14:paraId="3E060BA0">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2.学院审核报名学生资格，公布入围学生名单；</w:t>
      </w:r>
    </w:p>
    <w:p w14:paraId="2A3FF8D9">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3.</w:t>
      </w:r>
      <w:r>
        <w:rPr>
          <w:rFonts w:hint="eastAsia" w:ascii="仿宋" w:hAnsi="仿宋" w:eastAsia="仿宋" w:cs="仿宋"/>
          <w:b/>
          <w:bCs/>
          <w:color w:val="auto"/>
          <w:kern w:val="0"/>
          <w:sz w:val="28"/>
          <w:szCs w:val="28"/>
          <w:lang w:val="en-US" w:eastAsia="zh-CN" w:bidi="ar"/>
        </w:rPr>
        <w:t>综合素质测试</w:t>
      </w:r>
      <w:r>
        <w:rPr>
          <w:rFonts w:hint="eastAsia" w:ascii="仿宋" w:hAnsi="仿宋" w:eastAsia="仿宋" w:cs="仿宋"/>
          <w:color w:val="auto"/>
          <w:kern w:val="0"/>
          <w:sz w:val="28"/>
          <w:szCs w:val="28"/>
          <w:lang w:val="en-US" w:eastAsia="zh-CN" w:bidi="ar"/>
        </w:rPr>
        <w:t xml:space="preserve">，包括专家综合能力面试（个人陈述、英语交流、回答相关问题）和性格测试； </w:t>
      </w:r>
    </w:p>
    <w:p w14:paraId="2E0D13A6">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4.根据总评成绩，经专家合议，确定并公布入选学生名单。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44181"/>
    <w:rsid w:val="080D2DB2"/>
    <w:rsid w:val="09A6701A"/>
    <w:rsid w:val="13A4281C"/>
    <w:rsid w:val="24256DFF"/>
    <w:rsid w:val="38F92413"/>
    <w:rsid w:val="3D17043F"/>
    <w:rsid w:val="3EF26282"/>
    <w:rsid w:val="3F251D14"/>
    <w:rsid w:val="43E066A9"/>
    <w:rsid w:val="4AFF4A91"/>
    <w:rsid w:val="4E6450F5"/>
    <w:rsid w:val="5B8C3888"/>
    <w:rsid w:val="5C3B496D"/>
    <w:rsid w:val="662607FE"/>
    <w:rsid w:val="67DF3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2974</Words>
  <Characters>3057</Characters>
  <Lines>0</Lines>
  <Paragraphs>0</Paragraphs>
  <TotalTime>4</TotalTime>
  <ScaleCrop>false</ScaleCrop>
  <LinksUpToDate>false</LinksUpToDate>
  <CharactersWithSpaces>3121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2025-11-18T02:08:00Z</dcterms:created>
  <dc:creator>Administrator</dc:creator>
  <cp:lastModifiedBy>隋竹翠</cp:lastModifiedBy>
  <dcterms:modified xsi:type="dcterms:W3CDTF">2025-12-17T03:25:47Z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eyJoZGlkIjoiNWE0Mzc3MzQxY2MxZjE5NDdlMzg2OGZhMTdiYmI4MDgiLCJ1c2VySWQiOiIxNjY2MjAyMzk1In0=</vt:lpwstr>
  </property>
  <property fmtid="{D5CDD505-2E9C-101B-9397-08002B2CF9AE}" pid="4" name="ICV">
    <vt:lpwstr>A4F9955FB76A4C84959A0AD101BDFDAB_12</vt:lpwstr>
  </property>
</Properties>
</file>