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微软雅黑" w:hAnsi="微软雅黑" w:eastAsia="微软雅黑"/>
          <w:bCs/>
          <w:sz w:val="30"/>
          <w:szCs w:val="30"/>
        </w:rPr>
        <w:t>武汉大学电子信息学院</w:t>
      </w:r>
      <w:r>
        <w:rPr>
          <w:rFonts w:ascii="微软雅黑" w:hAnsi="微软雅黑" w:eastAsia="微软雅黑"/>
          <w:bCs/>
          <w:sz w:val="30"/>
          <w:szCs w:val="30"/>
        </w:rPr>
        <w:t>202</w:t>
      </w:r>
      <w:r>
        <w:rPr>
          <w:rFonts w:hint="eastAsia" w:ascii="微软雅黑" w:hAnsi="微软雅黑" w:eastAsia="微软雅黑"/>
          <w:bCs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30"/>
          <w:szCs w:val="30"/>
        </w:rPr>
        <w:t>年优秀大学生</w:t>
      </w:r>
    </w:p>
    <w:p>
      <w:pPr>
        <w:pStyle w:val="2"/>
        <w:widowControl/>
        <w:spacing w:before="0" w:beforeAutospacing="0" w:after="0" w:afterAutospacing="0"/>
        <w:jc w:val="center"/>
        <w:rPr>
          <w:bCs/>
          <w:sz w:val="30"/>
          <w:szCs w:val="24"/>
        </w:rPr>
      </w:pPr>
      <w:r>
        <w:rPr>
          <w:rFonts w:hint="eastAsia" w:ascii="微软雅黑" w:hAnsi="微软雅黑" w:eastAsia="微软雅黑"/>
          <w:bCs/>
          <w:sz w:val="30"/>
          <w:szCs w:val="30"/>
        </w:rPr>
        <w:t>诚信参加夏令营选拔考核承诺书</w:t>
      </w:r>
    </w:p>
    <w:p/>
    <w:p>
      <w:pPr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我是参加武汉大学电子信息学院</w:t>
      </w:r>
      <w:r>
        <w:rPr>
          <w:rFonts w:ascii="仿宋" w:hAnsi="仿宋" w:eastAsia="仿宋" w:cs="仿宋"/>
          <w:color w:val="333333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年优秀大学生夏令营活动的营员。</w:t>
      </w:r>
    </w:p>
    <w:p>
      <w:pPr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我郑重承诺：</w:t>
      </w:r>
    </w:p>
    <w:p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一、保证如实、准确提交夏令营相关信息和各项材料。如提供虚假、错误信息或弄虚作假，本人承担由此造成的一切后果。</w:t>
      </w:r>
    </w:p>
    <w:p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二、自觉服从夏令营组织管理部门的统一安排，接受管理人员的管理、监督和检查。</w:t>
      </w:r>
    </w:p>
    <w:p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三、自觉遵守夏令营选拔考核纪律，诚信考试，不作弊。</w:t>
      </w:r>
    </w:p>
    <w:p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四、不对考核过程进行录音录像，考核期间不以任何方式公开或讨论考核内容（包括但不限于笔试试卷、面试抽签题目等）。</w:t>
      </w:r>
    </w:p>
    <w:p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五、按要求认真学习夏令营活动相关文件要求，了解活动流程和规则，并承诺严格按照相关规定参加夏令营活动。如若出现违反规则的情况，我自愿承担所有后果。</w:t>
      </w:r>
    </w:p>
    <w:p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</w:p>
    <w:p>
      <w:pPr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t xml:space="preserve">                                      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承诺人：</w:t>
      </w:r>
    </w:p>
    <w:p>
      <w:pPr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承诺人身份证号码：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YjcxM2U2N2M2NGY5YzU3ZjdhMGYyMzMyN2FhYzEifQ=="/>
  </w:docVars>
  <w:rsids>
    <w:rsidRoot w:val="00142F51"/>
    <w:rsid w:val="00142F51"/>
    <w:rsid w:val="00160C58"/>
    <w:rsid w:val="0095398A"/>
    <w:rsid w:val="17F4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 w:val="0"/>
      <w:spacing w:before="100" w:beforeAutospacing="1" w:after="100" w:afterAutospacing="1"/>
      <w:outlineLvl w:val="1"/>
    </w:pPr>
    <w:rPr>
      <w:rFonts w:ascii="宋体" w:hAnsi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9"/>
    <w:rPr>
      <w:rFonts w:ascii="宋体" w:hAnsi="Times New Roman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3</Lines>
  <Paragraphs>1</Paragraphs>
  <TotalTime>0</TotalTime>
  <ScaleCrop>false</ScaleCrop>
  <LinksUpToDate>false</LinksUpToDate>
  <CharactersWithSpaces>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2023-06-16T09:27:00Z</dcterms:created>
  <dc:creator>QR Li</dc:creator>
  <cp:lastModifiedBy>Administrator</cp:lastModifiedBy>
  <dcterms:modified xsi:type="dcterms:W3CDTF">2024-05-31T06:53:05Z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0806E1967D1D47B5B0C53BA5157B30EF_13</vt:lpwstr>
  </property>
</Properties>
</file>