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6FED40">
      <w:pPr>
        <w:widowControl/>
        <w:adjustRightInd w:val="0"/>
        <w:snapToGrid w:val="0"/>
        <w:spacing w:line="360" w:lineRule="auto"/>
        <w:jc w:val="center"/>
        <w:rPr>
          <w:rFonts w:hint="eastAsia" w:ascii="方正小标宋简体" w:hAnsi="微软雅黑" w:eastAsia="方正小标宋简体"/>
          <w:bCs/>
          <w:kern w:val="0"/>
          <w:sz w:val="30"/>
          <w:szCs w:val="30"/>
        </w:rPr>
      </w:pPr>
      <w:r>
        <w:rPr>
          <w:rFonts w:hint="eastAsia" w:ascii="方正小标宋简体" w:hAnsi="微软雅黑" w:eastAsia="方正小标宋简体" w:cs="Arial"/>
          <w:bCs/>
          <w:kern w:val="0"/>
          <w:sz w:val="30"/>
          <w:szCs w:val="30"/>
        </w:rPr>
        <w:t>电子信息学院试点班202</w:t>
      </w:r>
      <w:r>
        <w:rPr>
          <w:rFonts w:hint="eastAsia" w:ascii="方正小标宋简体" w:hAnsi="微软雅黑" w:eastAsia="方正小标宋简体" w:cs="Arial"/>
          <w:bCs/>
          <w:kern w:val="0"/>
          <w:sz w:val="30"/>
          <w:szCs w:val="30"/>
          <w:lang w:val="en-US" w:eastAsia="zh-CN"/>
        </w:rPr>
        <w:t>4</w:t>
      </w:r>
      <w:r>
        <w:rPr>
          <w:rFonts w:hint="eastAsia" w:ascii="方正小标宋简体" w:hAnsi="微软雅黑" w:eastAsia="方正小标宋简体"/>
          <w:bCs/>
          <w:kern w:val="0"/>
          <w:sz w:val="30"/>
          <w:szCs w:val="30"/>
        </w:rPr>
        <w:t>级学生申请表</w:t>
      </w:r>
    </w:p>
    <w:tbl>
      <w:tblPr>
        <w:tblStyle w:val="4"/>
        <w:tblW w:w="932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06"/>
        <w:gridCol w:w="2744"/>
        <w:gridCol w:w="851"/>
        <w:gridCol w:w="6"/>
        <w:gridCol w:w="850"/>
        <w:gridCol w:w="845"/>
        <w:gridCol w:w="856"/>
        <w:gridCol w:w="1871"/>
      </w:tblGrid>
      <w:tr w14:paraId="69F06A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38" w:hRule="atLeast"/>
          <w:jc w:val="center"/>
        </w:trPr>
        <w:tc>
          <w:tcPr>
            <w:tcW w:w="1306" w:type="dxa"/>
            <w:tcBorders>
              <w:top w:val="single" w:color="auto" w:sz="4" w:space="0"/>
              <w:bottom w:val="single" w:color="auto" w:sz="4" w:space="0"/>
              <w:right w:val="single" w:color="auto" w:sz="4" w:space="0"/>
            </w:tcBorders>
            <w:noWrap w:val="0"/>
            <w:vAlign w:val="center"/>
          </w:tcPr>
          <w:p w14:paraId="7BBCE7AC">
            <w:pPr>
              <w:jc w:val="center"/>
              <w:rPr>
                <w:rFonts w:hint="eastAsia" w:ascii="仿宋_GB2312" w:hAnsi="宋体" w:eastAsia="仿宋_GB2312"/>
                <w:sz w:val="24"/>
                <w:szCs w:val="24"/>
              </w:rPr>
            </w:pPr>
            <w:r>
              <w:rPr>
                <w:rFonts w:hint="eastAsia" w:ascii="仿宋_GB2312" w:hAnsi="宋体" w:eastAsia="仿宋_GB2312"/>
                <w:sz w:val="24"/>
                <w:szCs w:val="24"/>
              </w:rPr>
              <w:t>姓名</w:t>
            </w:r>
          </w:p>
        </w:tc>
        <w:tc>
          <w:tcPr>
            <w:tcW w:w="2744" w:type="dxa"/>
            <w:tcBorders>
              <w:top w:val="single" w:color="auto" w:sz="4" w:space="0"/>
              <w:left w:val="single" w:color="auto" w:sz="4" w:space="0"/>
              <w:bottom w:val="single" w:color="auto" w:sz="4" w:space="0"/>
              <w:right w:val="single" w:color="auto" w:sz="4" w:space="0"/>
            </w:tcBorders>
            <w:noWrap w:val="0"/>
            <w:vAlign w:val="center"/>
          </w:tcPr>
          <w:p w14:paraId="23AD8D6F">
            <w:pPr>
              <w:jc w:val="center"/>
              <w:rPr>
                <w:rFonts w:hint="eastAsia" w:ascii="仿宋_GB2312" w:hAnsi="宋体" w:eastAsia="仿宋_GB2312"/>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14:paraId="43BA97F8">
            <w:pPr>
              <w:jc w:val="center"/>
              <w:rPr>
                <w:rFonts w:hint="eastAsia" w:ascii="仿宋_GB2312" w:hAnsi="宋体" w:eastAsia="仿宋_GB2312"/>
                <w:sz w:val="24"/>
                <w:szCs w:val="24"/>
              </w:rPr>
            </w:pPr>
            <w:r>
              <w:rPr>
                <w:rFonts w:hint="eastAsia" w:ascii="仿宋_GB2312" w:hAnsi="宋体" w:eastAsia="仿宋_GB2312"/>
                <w:sz w:val="24"/>
                <w:szCs w:val="24"/>
              </w:rPr>
              <w:t>性别</w:t>
            </w:r>
          </w:p>
        </w:tc>
        <w:tc>
          <w:tcPr>
            <w:tcW w:w="856" w:type="dxa"/>
            <w:gridSpan w:val="2"/>
            <w:tcBorders>
              <w:top w:val="single" w:color="auto" w:sz="4" w:space="0"/>
              <w:left w:val="single" w:color="auto" w:sz="4" w:space="0"/>
              <w:bottom w:val="single" w:color="auto" w:sz="4" w:space="0"/>
              <w:right w:val="single" w:color="auto" w:sz="4" w:space="0"/>
            </w:tcBorders>
            <w:noWrap w:val="0"/>
            <w:vAlign w:val="center"/>
          </w:tcPr>
          <w:p w14:paraId="5591D288">
            <w:pPr>
              <w:jc w:val="center"/>
              <w:rPr>
                <w:rFonts w:hint="eastAsia" w:ascii="仿宋_GB2312" w:hAnsi="宋体" w:eastAsia="仿宋_GB2312"/>
                <w:sz w:val="24"/>
                <w:szCs w:val="24"/>
              </w:rPr>
            </w:pPr>
          </w:p>
        </w:tc>
        <w:tc>
          <w:tcPr>
            <w:tcW w:w="845" w:type="dxa"/>
            <w:tcBorders>
              <w:top w:val="single" w:color="auto" w:sz="4" w:space="0"/>
              <w:left w:val="single" w:color="auto" w:sz="4" w:space="0"/>
              <w:bottom w:val="single" w:color="auto" w:sz="4" w:space="0"/>
              <w:right w:val="single" w:color="auto" w:sz="4" w:space="0"/>
            </w:tcBorders>
            <w:noWrap w:val="0"/>
            <w:vAlign w:val="center"/>
          </w:tcPr>
          <w:p w14:paraId="079B4D9B">
            <w:pPr>
              <w:jc w:val="center"/>
              <w:rPr>
                <w:rFonts w:hint="eastAsia" w:ascii="仿宋_GB2312" w:hAnsi="宋体" w:eastAsia="仿宋_GB2312"/>
                <w:sz w:val="24"/>
                <w:szCs w:val="24"/>
              </w:rPr>
            </w:pPr>
            <w:r>
              <w:rPr>
                <w:rFonts w:hint="eastAsia" w:ascii="仿宋_GB2312" w:hAnsi="宋体" w:eastAsia="仿宋_GB2312"/>
                <w:sz w:val="24"/>
                <w:szCs w:val="24"/>
              </w:rPr>
              <w:t>出生日期</w:t>
            </w:r>
          </w:p>
        </w:tc>
        <w:tc>
          <w:tcPr>
            <w:tcW w:w="856" w:type="dxa"/>
            <w:tcBorders>
              <w:top w:val="single" w:color="auto" w:sz="4" w:space="0"/>
              <w:left w:val="single" w:color="auto" w:sz="4" w:space="0"/>
              <w:bottom w:val="single" w:color="auto" w:sz="4" w:space="0"/>
              <w:right w:val="single" w:color="auto" w:sz="4" w:space="0"/>
            </w:tcBorders>
            <w:noWrap w:val="0"/>
            <w:vAlign w:val="center"/>
          </w:tcPr>
          <w:p w14:paraId="4C802530">
            <w:pPr>
              <w:ind w:left="447"/>
              <w:rPr>
                <w:rFonts w:hint="eastAsia" w:ascii="仿宋_GB2312" w:hAnsi="宋体" w:eastAsia="仿宋_GB2312"/>
                <w:sz w:val="24"/>
                <w:szCs w:val="24"/>
              </w:rPr>
            </w:pPr>
          </w:p>
        </w:tc>
        <w:tc>
          <w:tcPr>
            <w:tcW w:w="1871" w:type="dxa"/>
            <w:vMerge w:val="restart"/>
            <w:tcBorders>
              <w:top w:val="single" w:color="auto" w:sz="4" w:space="0"/>
              <w:left w:val="single" w:color="auto" w:sz="4" w:space="0"/>
            </w:tcBorders>
            <w:noWrap w:val="0"/>
            <w:vAlign w:val="center"/>
          </w:tcPr>
          <w:p w14:paraId="57AA4DA4">
            <w:pPr>
              <w:jc w:val="center"/>
              <w:rPr>
                <w:rFonts w:hint="eastAsia" w:ascii="仿宋_GB2312" w:hAnsi="宋体" w:eastAsia="仿宋_GB2312"/>
                <w:sz w:val="24"/>
                <w:szCs w:val="24"/>
              </w:rPr>
            </w:pPr>
          </w:p>
          <w:p w14:paraId="0BCDFF6F">
            <w:pPr>
              <w:jc w:val="center"/>
              <w:rPr>
                <w:rFonts w:hint="eastAsia" w:ascii="仿宋_GB2312" w:hAnsi="宋体" w:eastAsia="仿宋_GB2312"/>
                <w:sz w:val="24"/>
                <w:szCs w:val="24"/>
              </w:rPr>
            </w:pPr>
          </w:p>
          <w:p w14:paraId="7155B50A">
            <w:pPr>
              <w:jc w:val="center"/>
              <w:rPr>
                <w:rFonts w:hint="eastAsia" w:ascii="仿宋_GB2312" w:hAnsi="宋体" w:eastAsia="仿宋_GB2312"/>
                <w:sz w:val="24"/>
                <w:szCs w:val="24"/>
              </w:rPr>
            </w:pPr>
            <w:r>
              <w:rPr>
                <w:rFonts w:hint="eastAsia" w:ascii="仿宋_GB2312" w:hAnsi="宋体" w:eastAsia="仿宋_GB2312"/>
                <w:sz w:val="24"/>
                <w:szCs w:val="24"/>
              </w:rPr>
              <w:t>照</w:t>
            </w:r>
          </w:p>
          <w:p w14:paraId="79D74C2B">
            <w:pPr>
              <w:jc w:val="center"/>
              <w:rPr>
                <w:rFonts w:hint="eastAsia" w:ascii="仿宋_GB2312" w:hAnsi="宋体" w:eastAsia="仿宋_GB2312"/>
                <w:sz w:val="24"/>
                <w:szCs w:val="24"/>
              </w:rPr>
            </w:pPr>
          </w:p>
          <w:p w14:paraId="20A303C1">
            <w:pPr>
              <w:jc w:val="center"/>
              <w:rPr>
                <w:rFonts w:hint="eastAsia" w:ascii="仿宋_GB2312" w:hAnsi="宋体" w:eastAsia="仿宋_GB2312"/>
                <w:sz w:val="24"/>
                <w:szCs w:val="24"/>
              </w:rPr>
            </w:pPr>
            <w:r>
              <w:rPr>
                <w:rFonts w:hint="eastAsia" w:ascii="仿宋_GB2312" w:hAnsi="宋体" w:eastAsia="仿宋_GB2312"/>
                <w:sz w:val="24"/>
                <w:szCs w:val="24"/>
              </w:rPr>
              <w:t>片</w:t>
            </w:r>
          </w:p>
        </w:tc>
      </w:tr>
      <w:tr w14:paraId="1FA88A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62" w:hRule="atLeast"/>
          <w:jc w:val="center"/>
        </w:trPr>
        <w:tc>
          <w:tcPr>
            <w:tcW w:w="1306" w:type="dxa"/>
            <w:tcBorders>
              <w:top w:val="single" w:color="auto" w:sz="4" w:space="0"/>
              <w:bottom w:val="single" w:color="auto" w:sz="4" w:space="0"/>
              <w:right w:val="single" w:color="auto" w:sz="4" w:space="0"/>
            </w:tcBorders>
            <w:noWrap w:val="0"/>
            <w:vAlign w:val="center"/>
          </w:tcPr>
          <w:p w14:paraId="5D8D5596">
            <w:pPr>
              <w:jc w:val="center"/>
              <w:rPr>
                <w:rFonts w:hint="eastAsia" w:ascii="仿宋_GB2312" w:hAnsi="宋体" w:eastAsia="仿宋_GB2312"/>
                <w:sz w:val="24"/>
                <w:szCs w:val="24"/>
              </w:rPr>
            </w:pPr>
            <w:r>
              <w:rPr>
                <w:rFonts w:hint="eastAsia" w:ascii="仿宋_GB2312" w:hAnsi="宋体" w:eastAsia="仿宋_GB2312"/>
                <w:sz w:val="24"/>
                <w:szCs w:val="24"/>
              </w:rPr>
              <w:t>所在班级</w:t>
            </w:r>
          </w:p>
        </w:tc>
        <w:tc>
          <w:tcPr>
            <w:tcW w:w="2744" w:type="dxa"/>
            <w:tcBorders>
              <w:top w:val="single" w:color="auto" w:sz="4" w:space="0"/>
              <w:left w:val="single" w:color="auto" w:sz="4" w:space="0"/>
              <w:bottom w:val="single" w:color="auto" w:sz="4" w:space="0"/>
              <w:right w:val="single" w:color="auto" w:sz="4" w:space="0"/>
            </w:tcBorders>
            <w:noWrap w:val="0"/>
            <w:vAlign w:val="center"/>
          </w:tcPr>
          <w:p w14:paraId="3058722D">
            <w:pPr>
              <w:jc w:val="center"/>
              <w:rPr>
                <w:rFonts w:hint="eastAsia" w:ascii="仿宋_GB2312" w:hAnsi="宋体" w:eastAsia="仿宋_GB2312"/>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14:paraId="1364CF8D">
            <w:pPr>
              <w:jc w:val="center"/>
              <w:rPr>
                <w:rFonts w:hint="eastAsia" w:ascii="仿宋_GB2312" w:hAnsi="宋体" w:eastAsia="仿宋_GB2312"/>
                <w:sz w:val="24"/>
                <w:szCs w:val="24"/>
              </w:rPr>
            </w:pPr>
            <w:r>
              <w:rPr>
                <w:rFonts w:hint="eastAsia" w:ascii="仿宋_GB2312" w:hAnsi="宋体" w:eastAsia="仿宋_GB2312"/>
                <w:sz w:val="24"/>
                <w:szCs w:val="24"/>
              </w:rPr>
              <w:t>曾任职务</w:t>
            </w:r>
          </w:p>
        </w:tc>
        <w:tc>
          <w:tcPr>
            <w:tcW w:w="2557" w:type="dxa"/>
            <w:gridSpan w:val="4"/>
            <w:tcBorders>
              <w:top w:val="single" w:color="auto" w:sz="4" w:space="0"/>
              <w:left w:val="single" w:color="auto" w:sz="4" w:space="0"/>
              <w:bottom w:val="single" w:color="auto" w:sz="4" w:space="0"/>
              <w:right w:val="single" w:color="auto" w:sz="4" w:space="0"/>
            </w:tcBorders>
            <w:noWrap w:val="0"/>
            <w:vAlign w:val="center"/>
          </w:tcPr>
          <w:p w14:paraId="1B0DBEFE">
            <w:pPr>
              <w:rPr>
                <w:rFonts w:hint="eastAsia" w:ascii="仿宋_GB2312" w:hAnsi="宋体" w:eastAsia="仿宋_GB2312"/>
                <w:sz w:val="24"/>
                <w:szCs w:val="24"/>
              </w:rPr>
            </w:pPr>
          </w:p>
        </w:tc>
        <w:tc>
          <w:tcPr>
            <w:tcW w:w="1871" w:type="dxa"/>
            <w:vMerge w:val="continue"/>
            <w:tcBorders>
              <w:left w:val="single" w:color="auto" w:sz="4" w:space="0"/>
            </w:tcBorders>
            <w:noWrap w:val="0"/>
            <w:vAlign w:val="center"/>
          </w:tcPr>
          <w:p w14:paraId="2C3891DD">
            <w:pPr>
              <w:widowControl/>
              <w:jc w:val="left"/>
              <w:rPr>
                <w:rFonts w:hint="eastAsia" w:ascii="仿宋_GB2312" w:hAnsi="宋体" w:eastAsia="仿宋_GB2312"/>
                <w:sz w:val="24"/>
                <w:szCs w:val="24"/>
              </w:rPr>
            </w:pPr>
          </w:p>
        </w:tc>
      </w:tr>
      <w:tr w14:paraId="7784E5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82" w:hRule="atLeast"/>
          <w:jc w:val="center"/>
        </w:trPr>
        <w:tc>
          <w:tcPr>
            <w:tcW w:w="1306" w:type="dxa"/>
            <w:tcBorders>
              <w:top w:val="single" w:color="auto" w:sz="4" w:space="0"/>
              <w:bottom w:val="single" w:color="auto" w:sz="4" w:space="0"/>
              <w:right w:val="single" w:color="auto" w:sz="4" w:space="0"/>
            </w:tcBorders>
            <w:noWrap w:val="0"/>
            <w:vAlign w:val="center"/>
          </w:tcPr>
          <w:p w14:paraId="2C46DDF5">
            <w:pPr>
              <w:jc w:val="center"/>
              <w:rPr>
                <w:rFonts w:hint="eastAsia" w:ascii="仿宋_GB2312" w:hAnsi="宋体" w:eastAsia="仿宋_GB2312"/>
                <w:sz w:val="24"/>
                <w:szCs w:val="24"/>
              </w:rPr>
            </w:pPr>
            <w:r>
              <w:rPr>
                <w:rFonts w:hint="eastAsia" w:ascii="仿宋_GB2312" w:hAnsi="宋体" w:eastAsia="仿宋_GB2312"/>
                <w:sz w:val="24"/>
                <w:szCs w:val="24"/>
              </w:rPr>
              <w:t>生源省市</w:t>
            </w:r>
          </w:p>
        </w:tc>
        <w:tc>
          <w:tcPr>
            <w:tcW w:w="2744" w:type="dxa"/>
            <w:tcBorders>
              <w:top w:val="single" w:color="auto" w:sz="4" w:space="0"/>
              <w:left w:val="single" w:color="auto" w:sz="4" w:space="0"/>
              <w:bottom w:val="single" w:color="auto" w:sz="4" w:space="0"/>
              <w:right w:val="single" w:color="auto" w:sz="4" w:space="0"/>
            </w:tcBorders>
            <w:noWrap w:val="0"/>
            <w:vAlign w:val="center"/>
          </w:tcPr>
          <w:p w14:paraId="010B4919">
            <w:pPr>
              <w:jc w:val="center"/>
              <w:rPr>
                <w:rFonts w:hint="eastAsia" w:ascii="仿宋_GB2312" w:hAnsi="宋体" w:eastAsia="仿宋_GB2312"/>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14:paraId="65539B6D">
            <w:pPr>
              <w:jc w:val="center"/>
              <w:rPr>
                <w:rFonts w:hint="eastAsia" w:ascii="仿宋_GB2312" w:hAnsi="宋体" w:eastAsia="仿宋_GB2312"/>
                <w:sz w:val="24"/>
                <w:szCs w:val="24"/>
              </w:rPr>
            </w:pPr>
            <w:r>
              <w:rPr>
                <w:rFonts w:hint="eastAsia" w:ascii="仿宋_GB2312" w:hAnsi="宋体" w:eastAsia="仿宋_GB2312"/>
                <w:sz w:val="24"/>
                <w:szCs w:val="24"/>
              </w:rPr>
              <w:t>是否应届</w:t>
            </w:r>
          </w:p>
        </w:tc>
        <w:tc>
          <w:tcPr>
            <w:tcW w:w="2557" w:type="dxa"/>
            <w:gridSpan w:val="4"/>
            <w:tcBorders>
              <w:top w:val="single" w:color="auto" w:sz="4" w:space="0"/>
              <w:left w:val="single" w:color="auto" w:sz="4" w:space="0"/>
              <w:bottom w:val="single" w:color="auto" w:sz="4" w:space="0"/>
              <w:right w:val="single" w:color="auto" w:sz="4" w:space="0"/>
            </w:tcBorders>
            <w:noWrap w:val="0"/>
            <w:vAlign w:val="center"/>
          </w:tcPr>
          <w:p w14:paraId="5E518D46">
            <w:pPr>
              <w:jc w:val="center"/>
              <w:rPr>
                <w:rFonts w:hint="eastAsia" w:ascii="仿宋_GB2312" w:hAnsi="宋体" w:eastAsia="仿宋_GB2312"/>
                <w:sz w:val="24"/>
                <w:szCs w:val="24"/>
              </w:rPr>
            </w:pPr>
          </w:p>
        </w:tc>
        <w:tc>
          <w:tcPr>
            <w:tcW w:w="1871" w:type="dxa"/>
            <w:tcBorders>
              <w:left w:val="single" w:color="auto" w:sz="4" w:space="0"/>
              <w:bottom w:val="single" w:color="auto" w:sz="4" w:space="0"/>
            </w:tcBorders>
            <w:noWrap w:val="0"/>
            <w:vAlign w:val="center"/>
          </w:tcPr>
          <w:p w14:paraId="29829BA4">
            <w:pPr>
              <w:widowControl/>
              <w:jc w:val="left"/>
              <w:rPr>
                <w:rFonts w:hint="eastAsia" w:ascii="仿宋_GB2312" w:hAnsi="宋体" w:eastAsia="仿宋_GB2312"/>
                <w:sz w:val="24"/>
                <w:szCs w:val="24"/>
              </w:rPr>
            </w:pPr>
          </w:p>
        </w:tc>
      </w:tr>
      <w:tr w14:paraId="2A0C9C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74" w:hRule="atLeast"/>
          <w:jc w:val="center"/>
        </w:trPr>
        <w:tc>
          <w:tcPr>
            <w:tcW w:w="1306" w:type="dxa"/>
            <w:tcBorders>
              <w:top w:val="single" w:color="auto" w:sz="4" w:space="0"/>
              <w:bottom w:val="single" w:color="auto" w:sz="4" w:space="0"/>
              <w:right w:val="single" w:color="auto" w:sz="4" w:space="0"/>
            </w:tcBorders>
            <w:noWrap w:val="0"/>
            <w:vAlign w:val="center"/>
          </w:tcPr>
          <w:p w14:paraId="7EA87BB1">
            <w:pPr>
              <w:jc w:val="center"/>
              <w:rPr>
                <w:rFonts w:hint="eastAsia" w:ascii="仿宋_GB2312" w:hAnsi="宋体" w:eastAsia="仿宋_GB2312"/>
                <w:sz w:val="24"/>
                <w:szCs w:val="24"/>
              </w:rPr>
            </w:pPr>
            <w:r>
              <w:rPr>
                <w:rFonts w:hint="eastAsia" w:ascii="仿宋_GB2312" w:hAnsi="宋体" w:eastAsia="仿宋_GB2312"/>
                <w:sz w:val="24"/>
                <w:szCs w:val="24"/>
              </w:rPr>
              <w:t>毕业中学</w:t>
            </w:r>
          </w:p>
        </w:tc>
        <w:tc>
          <w:tcPr>
            <w:tcW w:w="8023" w:type="dxa"/>
            <w:gridSpan w:val="7"/>
            <w:tcBorders>
              <w:top w:val="single" w:color="auto" w:sz="4" w:space="0"/>
              <w:left w:val="single" w:color="auto" w:sz="4" w:space="0"/>
              <w:bottom w:val="single" w:color="auto" w:sz="4" w:space="0"/>
            </w:tcBorders>
            <w:noWrap w:val="0"/>
            <w:vAlign w:val="center"/>
          </w:tcPr>
          <w:p w14:paraId="216B63C8">
            <w:pPr>
              <w:widowControl/>
              <w:jc w:val="left"/>
              <w:rPr>
                <w:rFonts w:hint="eastAsia" w:ascii="仿宋_GB2312" w:hAnsi="宋体" w:eastAsia="仿宋_GB2312"/>
                <w:sz w:val="24"/>
                <w:szCs w:val="24"/>
              </w:rPr>
            </w:pPr>
          </w:p>
        </w:tc>
      </w:tr>
      <w:tr w14:paraId="6047F8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9" w:hRule="atLeast"/>
          <w:jc w:val="center"/>
        </w:trPr>
        <w:tc>
          <w:tcPr>
            <w:tcW w:w="1306" w:type="dxa"/>
            <w:tcBorders>
              <w:top w:val="single" w:color="auto" w:sz="4" w:space="0"/>
              <w:bottom w:val="single" w:color="auto" w:sz="4" w:space="0"/>
              <w:right w:val="single" w:color="auto" w:sz="4" w:space="0"/>
            </w:tcBorders>
            <w:noWrap w:val="0"/>
            <w:vAlign w:val="center"/>
          </w:tcPr>
          <w:p w14:paraId="4F97A5D1">
            <w:pPr>
              <w:jc w:val="center"/>
              <w:rPr>
                <w:rFonts w:hint="eastAsia" w:ascii="仿宋_GB2312" w:hAnsi="宋体" w:eastAsia="仿宋_GB2312"/>
                <w:sz w:val="24"/>
                <w:szCs w:val="24"/>
              </w:rPr>
            </w:pPr>
            <w:r>
              <w:rPr>
                <w:rFonts w:hint="eastAsia" w:ascii="仿宋_GB2312" w:hAnsi="宋体" w:eastAsia="仿宋_GB2312"/>
                <w:sz w:val="24"/>
                <w:szCs w:val="24"/>
              </w:rPr>
              <w:t>联系电话</w:t>
            </w:r>
          </w:p>
        </w:tc>
        <w:tc>
          <w:tcPr>
            <w:tcW w:w="3601" w:type="dxa"/>
            <w:gridSpan w:val="3"/>
            <w:tcBorders>
              <w:top w:val="single" w:color="auto" w:sz="4" w:space="0"/>
              <w:left w:val="single" w:color="auto" w:sz="4" w:space="0"/>
              <w:bottom w:val="single" w:color="auto" w:sz="4" w:space="0"/>
              <w:right w:val="single" w:color="auto" w:sz="4" w:space="0"/>
            </w:tcBorders>
            <w:noWrap w:val="0"/>
            <w:vAlign w:val="center"/>
          </w:tcPr>
          <w:p w14:paraId="6956FA06">
            <w:pPr>
              <w:widowControl/>
              <w:jc w:val="left"/>
              <w:rPr>
                <w:rFonts w:hint="eastAsia" w:ascii="仿宋_GB2312" w:hAnsi="宋体" w:eastAsia="仿宋_GB2312"/>
                <w:sz w:val="24"/>
                <w:szCs w:val="24"/>
              </w:rPr>
            </w:pPr>
          </w:p>
        </w:tc>
        <w:tc>
          <w:tcPr>
            <w:tcW w:w="2551" w:type="dxa"/>
            <w:gridSpan w:val="3"/>
            <w:tcBorders>
              <w:top w:val="single" w:color="auto" w:sz="4" w:space="0"/>
              <w:left w:val="single" w:color="auto" w:sz="4" w:space="0"/>
              <w:bottom w:val="single" w:color="auto" w:sz="4" w:space="0"/>
              <w:right w:val="single" w:color="auto" w:sz="4" w:space="0"/>
            </w:tcBorders>
            <w:noWrap w:val="0"/>
            <w:vAlign w:val="center"/>
          </w:tcPr>
          <w:p w14:paraId="1EF14E3D">
            <w:pPr>
              <w:widowControl/>
              <w:jc w:val="left"/>
              <w:rPr>
                <w:rFonts w:hint="eastAsia" w:ascii="仿宋_GB2312" w:hAnsi="宋体" w:eastAsia="仿宋_GB2312"/>
                <w:sz w:val="24"/>
                <w:szCs w:val="24"/>
              </w:rPr>
            </w:pPr>
            <w:r>
              <w:rPr>
                <w:rFonts w:hint="eastAsia" w:ascii="仿宋_GB2312" w:hAnsi="宋体" w:eastAsia="仿宋_GB2312"/>
                <w:sz w:val="24"/>
                <w:szCs w:val="24"/>
              </w:rPr>
              <w:t>邮箱/QQ号</w:t>
            </w:r>
          </w:p>
        </w:tc>
        <w:tc>
          <w:tcPr>
            <w:tcW w:w="1871" w:type="dxa"/>
            <w:tcBorders>
              <w:top w:val="single" w:color="auto" w:sz="4" w:space="0"/>
              <w:left w:val="single" w:color="auto" w:sz="4" w:space="0"/>
              <w:bottom w:val="single" w:color="auto" w:sz="4" w:space="0"/>
            </w:tcBorders>
            <w:noWrap w:val="0"/>
            <w:vAlign w:val="center"/>
          </w:tcPr>
          <w:p w14:paraId="18FB2234">
            <w:pPr>
              <w:widowControl/>
              <w:jc w:val="left"/>
              <w:rPr>
                <w:rFonts w:hint="eastAsia" w:ascii="仿宋_GB2312" w:hAnsi="宋体" w:eastAsia="仿宋_GB2312"/>
                <w:sz w:val="24"/>
                <w:szCs w:val="24"/>
              </w:rPr>
            </w:pPr>
          </w:p>
        </w:tc>
      </w:tr>
      <w:tr w14:paraId="57C283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306" w:type="dxa"/>
            <w:vMerge w:val="restart"/>
            <w:tcBorders>
              <w:top w:val="single" w:color="auto" w:sz="4" w:space="0"/>
              <w:right w:val="single" w:color="auto" w:sz="4" w:space="0"/>
            </w:tcBorders>
            <w:noWrap w:val="0"/>
            <w:vAlign w:val="center"/>
          </w:tcPr>
          <w:p w14:paraId="421E92A8">
            <w:pPr>
              <w:jc w:val="center"/>
              <w:rPr>
                <w:rFonts w:hint="eastAsia" w:ascii="仿宋_GB2312" w:hAnsi="宋体" w:eastAsia="仿宋_GB2312"/>
                <w:sz w:val="24"/>
                <w:szCs w:val="24"/>
              </w:rPr>
            </w:pPr>
            <w:r>
              <w:rPr>
                <w:rFonts w:hint="eastAsia" w:ascii="仿宋_GB2312" w:hAnsi="宋体" w:eastAsia="仿宋_GB2312"/>
                <w:sz w:val="24"/>
                <w:szCs w:val="24"/>
              </w:rPr>
              <w:t>入学分数</w:t>
            </w:r>
          </w:p>
        </w:tc>
        <w:tc>
          <w:tcPr>
            <w:tcW w:w="2744" w:type="dxa"/>
            <w:tcBorders>
              <w:top w:val="single" w:color="auto" w:sz="4" w:space="0"/>
              <w:left w:val="single" w:color="auto" w:sz="4" w:space="0"/>
              <w:bottom w:val="single" w:color="auto" w:sz="4" w:space="0"/>
              <w:right w:val="single" w:color="auto" w:sz="4" w:space="0"/>
            </w:tcBorders>
            <w:noWrap w:val="0"/>
            <w:vAlign w:val="center"/>
          </w:tcPr>
          <w:p w14:paraId="13B09B49">
            <w:pPr>
              <w:widowControl/>
              <w:jc w:val="left"/>
              <w:rPr>
                <w:rFonts w:hint="eastAsia" w:ascii="仿宋_GB2312" w:hAnsi="宋体" w:eastAsia="仿宋_GB2312"/>
                <w:sz w:val="24"/>
                <w:szCs w:val="24"/>
              </w:rPr>
            </w:pPr>
            <w:r>
              <w:rPr>
                <w:rFonts w:hint="eastAsia" w:ascii="仿宋_GB2312" w:hAnsi="宋体" w:eastAsia="仿宋_GB2312"/>
                <w:sz w:val="24"/>
                <w:szCs w:val="24"/>
              </w:rPr>
              <w:t>高考总分/本地高考满分</w:t>
            </w:r>
          </w:p>
        </w:tc>
        <w:tc>
          <w:tcPr>
            <w:tcW w:w="5279" w:type="dxa"/>
            <w:gridSpan w:val="6"/>
            <w:tcBorders>
              <w:top w:val="single" w:color="auto" w:sz="4" w:space="0"/>
              <w:left w:val="single" w:color="auto" w:sz="4" w:space="0"/>
              <w:bottom w:val="single" w:color="auto" w:sz="4" w:space="0"/>
            </w:tcBorders>
            <w:noWrap w:val="0"/>
            <w:vAlign w:val="center"/>
          </w:tcPr>
          <w:p w14:paraId="72270441">
            <w:pPr>
              <w:widowControl/>
              <w:jc w:val="left"/>
              <w:rPr>
                <w:rFonts w:hint="eastAsia" w:ascii="仿宋_GB2312" w:hAnsi="宋体" w:eastAsia="仿宋_GB2312"/>
                <w:sz w:val="24"/>
                <w:szCs w:val="24"/>
              </w:rPr>
            </w:pPr>
          </w:p>
        </w:tc>
      </w:tr>
      <w:tr w14:paraId="092FEB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71" w:hRule="atLeast"/>
          <w:jc w:val="center"/>
        </w:trPr>
        <w:tc>
          <w:tcPr>
            <w:tcW w:w="1306" w:type="dxa"/>
            <w:vMerge w:val="continue"/>
            <w:tcBorders>
              <w:right w:val="single" w:color="auto" w:sz="4" w:space="0"/>
            </w:tcBorders>
            <w:noWrap w:val="0"/>
            <w:vAlign w:val="center"/>
          </w:tcPr>
          <w:p w14:paraId="6341EF8F">
            <w:pPr>
              <w:jc w:val="center"/>
              <w:rPr>
                <w:rFonts w:hint="eastAsia" w:ascii="仿宋_GB2312" w:hAnsi="宋体" w:eastAsia="仿宋_GB2312"/>
                <w:sz w:val="24"/>
                <w:szCs w:val="24"/>
              </w:rPr>
            </w:pPr>
          </w:p>
        </w:tc>
        <w:tc>
          <w:tcPr>
            <w:tcW w:w="2744" w:type="dxa"/>
            <w:tcBorders>
              <w:top w:val="single" w:color="auto" w:sz="4" w:space="0"/>
              <w:left w:val="single" w:color="auto" w:sz="4" w:space="0"/>
              <w:bottom w:val="single" w:color="auto" w:sz="4" w:space="0"/>
              <w:right w:val="single" w:color="auto" w:sz="4" w:space="0"/>
            </w:tcBorders>
            <w:noWrap w:val="0"/>
            <w:vAlign w:val="center"/>
          </w:tcPr>
          <w:p w14:paraId="27DE1B70">
            <w:pPr>
              <w:widowControl/>
              <w:jc w:val="left"/>
              <w:rPr>
                <w:rFonts w:hint="eastAsia" w:ascii="仿宋_GB2312" w:hAnsi="宋体" w:eastAsia="仿宋_GB2312"/>
                <w:sz w:val="24"/>
                <w:szCs w:val="24"/>
              </w:rPr>
            </w:pPr>
            <w:r>
              <w:rPr>
                <w:rFonts w:hint="eastAsia" w:ascii="仿宋_GB2312" w:hAnsi="宋体" w:eastAsia="仿宋_GB2312"/>
                <w:sz w:val="24"/>
                <w:szCs w:val="24"/>
              </w:rPr>
              <w:t>语文分数/总分</w:t>
            </w:r>
          </w:p>
        </w:tc>
        <w:tc>
          <w:tcPr>
            <w:tcW w:w="857" w:type="dxa"/>
            <w:gridSpan w:val="2"/>
            <w:tcBorders>
              <w:top w:val="single" w:color="auto" w:sz="4" w:space="0"/>
              <w:left w:val="single" w:color="auto" w:sz="4" w:space="0"/>
              <w:bottom w:val="single" w:color="auto" w:sz="4" w:space="0"/>
              <w:right w:val="single" w:color="auto" w:sz="4" w:space="0"/>
            </w:tcBorders>
            <w:noWrap w:val="0"/>
            <w:vAlign w:val="center"/>
          </w:tcPr>
          <w:p w14:paraId="561DF472">
            <w:pPr>
              <w:widowControl/>
              <w:jc w:val="left"/>
              <w:rPr>
                <w:rFonts w:hint="eastAsia" w:ascii="仿宋_GB2312" w:hAnsi="宋体" w:eastAsia="仿宋_GB2312"/>
                <w:sz w:val="24"/>
                <w:szCs w:val="24"/>
              </w:rPr>
            </w:pPr>
          </w:p>
        </w:tc>
        <w:tc>
          <w:tcPr>
            <w:tcW w:w="2551" w:type="dxa"/>
            <w:gridSpan w:val="3"/>
            <w:tcBorders>
              <w:top w:val="single" w:color="auto" w:sz="4" w:space="0"/>
              <w:left w:val="single" w:color="auto" w:sz="4" w:space="0"/>
              <w:bottom w:val="single" w:color="auto" w:sz="4" w:space="0"/>
              <w:right w:val="single" w:color="auto" w:sz="4" w:space="0"/>
            </w:tcBorders>
            <w:noWrap w:val="0"/>
            <w:vAlign w:val="center"/>
          </w:tcPr>
          <w:p w14:paraId="166E2A29">
            <w:pPr>
              <w:widowControl/>
              <w:jc w:val="left"/>
              <w:rPr>
                <w:rFonts w:hint="eastAsia" w:ascii="仿宋_GB2312" w:hAnsi="宋体" w:eastAsia="仿宋_GB2312"/>
                <w:sz w:val="24"/>
                <w:szCs w:val="24"/>
              </w:rPr>
            </w:pPr>
            <w:r>
              <w:rPr>
                <w:rFonts w:hint="eastAsia" w:ascii="仿宋_GB2312" w:hAnsi="宋体" w:eastAsia="仿宋_GB2312"/>
                <w:sz w:val="24"/>
                <w:szCs w:val="24"/>
              </w:rPr>
              <w:t>理科综合分数/总分</w:t>
            </w:r>
          </w:p>
        </w:tc>
        <w:tc>
          <w:tcPr>
            <w:tcW w:w="1871" w:type="dxa"/>
            <w:tcBorders>
              <w:top w:val="single" w:color="auto" w:sz="4" w:space="0"/>
              <w:left w:val="single" w:color="auto" w:sz="4" w:space="0"/>
              <w:bottom w:val="single" w:color="auto" w:sz="4" w:space="0"/>
            </w:tcBorders>
            <w:noWrap w:val="0"/>
            <w:vAlign w:val="center"/>
          </w:tcPr>
          <w:p w14:paraId="6184346D">
            <w:pPr>
              <w:widowControl/>
              <w:jc w:val="left"/>
              <w:rPr>
                <w:rFonts w:hint="eastAsia" w:ascii="仿宋_GB2312" w:hAnsi="宋体" w:eastAsia="仿宋_GB2312"/>
                <w:sz w:val="24"/>
                <w:szCs w:val="24"/>
              </w:rPr>
            </w:pPr>
          </w:p>
        </w:tc>
      </w:tr>
      <w:tr w14:paraId="3C2D97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9" w:hRule="atLeast"/>
          <w:jc w:val="center"/>
        </w:trPr>
        <w:tc>
          <w:tcPr>
            <w:tcW w:w="1306" w:type="dxa"/>
            <w:vMerge w:val="continue"/>
            <w:tcBorders>
              <w:right w:val="single" w:color="auto" w:sz="4" w:space="0"/>
            </w:tcBorders>
            <w:noWrap w:val="0"/>
            <w:vAlign w:val="center"/>
          </w:tcPr>
          <w:p w14:paraId="04172B36">
            <w:pPr>
              <w:jc w:val="center"/>
              <w:rPr>
                <w:rFonts w:hint="eastAsia" w:ascii="仿宋_GB2312" w:hAnsi="宋体" w:eastAsia="仿宋_GB2312"/>
                <w:sz w:val="24"/>
                <w:szCs w:val="24"/>
              </w:rPr>
            </w:pPr>
          </w:p>
        </w:tc>
        <w:tc>
          <w:tcPr>
            <w:tcW w:w="2744" w:type="dxa"/>
            <w:tcBorders>
              <w:top w:val="single" w:color="auto" w:sz="4" w:space="0"/>
              <w:left w:val="single" w:color="auto" w:sz="4" w:space="0"/>
              <w:bottom w:val="single" w:color="auto" w:sz="4" w:space="0"/>
              <w:right w:val="single" w:color="auto" w:sz="4" w:space="0"/>
            </w:tcBorders>
            <w:noWrap w:val="0"/>
            <w:vAlign w:val="center"/>
          </w:tcPr>
          <w:p w14:paraId="4DBA8E6B">
            <w:pPr>
              <w:widowControl/>
              <w:jc w:val="left"/>
              <w:rPr>
                <w:rFonts w:hint="eastAsia" w:ascii="仿宋_GB2312" w:hAnsi="宋体" w:eastAsia="仿宋_GB2312"/>
                <w:sz w:val="24"/>
                <w:szCs w:val="24"/>
              </w:rPr>
            </w:pPr>
            <w:r>
              <w:rPr>
                <w:rFonts w:hint="eastAsia" w:ascii="仿宋_GB2312" w:hAnsi="宋体" w:eastAsia="仿宋_GB2312"/>
                <w:sz w:val="24"/>
                <w:szCs w:val="24"/>
              </w:rPr>
              <w:t>数学分数/总分</w:t>
            </w:r>
          </w:p>
        </w:tc>
        <w:tc>
          <w:tcPr>
            <w:tcW w:w="857" w:type="dxa"/>
            <w:gridSpan w:val="2"/>
            <w:tcBorders>
              <w:top w:val="single" w:color="auto" w:sz="4" w:space="0"/>
              <w:left w:val="single" w:color="auto" w:sz="4" w:space="0"/>
              <w:bottom w:val="single" w:color="auto" w:sz="4" w:space="0"/>
              <w:right w:val="single" w:color="auto" w:sz="4" w:space="0"/>
            </w:tcBorders>
            <w:noWrap w:val="0"/>
            <w:vAlign w:val="center"/>
          </w:tcPr>
          <w:p w14:paraId="0298AA0D">
            <w:pPr>
              <w:widowControl/>
              <w:jc w:val="left"/>
              <w:rPr>
                <w:rFonts w:hint="eastAsia" w:ascii="仿宋_GB2312" w:hAnsi="宋体" w:eastAsia="仿宋_GB2312"/>
                <w:sz w:val="24"/>
                <w:szCs w:val="24"/>
              </w:rPr>
            </w:pPr>
          </w:p>
        </w:tc>
        <w:tc>
          <w:tcPr>
            <w:tcW w:w="2551" w:type="dxa"/>
            <w:gridSpan w:val="3"/>
            <w:tcBorders>
              <w:top w:val="single" w:color="auto" w:sz="4" w:space="0"/>
              <w:left w:val="single" w:color="auto" w:sz="4" w:space="0"/>
              <w:bottom w:val="single" w:color="auto" w:sz="4" w:space="0"/>
              <w:right w:val="single" w:color="auto" w:sz="4" w:space="0"/>
            </w:tcBorders>
            <w:noWrap w:val="0"/>
            <w:vAlign w:val="center"/>
          </w:tcPr>
          <w:p w14:paraId="79B312E1">
            <w:pPr>
              <w:widowControl/>
              <w:jc w:val="left"/>
              <w:rPr>
                <w:rFonts w:hint="eastAsia" w:ascii="仿宋_GB2312" w:hAnsi="宋体" w:eastAsia="仿宋_GB2312"/>
                <w:sz w:val="24"/>
                <w:szCs w:val="24"/>
              </w:rPr>
            </w:pPr>
            <w:r>
              <w:rPr>
                <w:rFonts w:hint="eastAsia" w:ascii="仿宋_GB2312" w:hAnsi="宋体" w:eastAsia="仿宋_GB2312"/>
                <w:sz w:val="24"/>
                <w:szCs w:val="24"/>
              </w:rPr>
              <w:t>物理分数/总分</w:t>
            </w:r>
          </w:p>
        </w:tc>
        <w:tc>
          <w:tcPr>
            <w:tcW w:w="1871" w:type="dxa"/>
            <w:tcBorders>
              <w:top w:val="single" w:color="auto" w:sz="4" w:space="0"/>
              <w:left w:val="single" w:color="auto" w:sz="4" w:space="0"/>
              <w:bottom w:val="single" w:color="auto" w:sz="4" w:space="0"/>
            </w:tcBorders>
            <w:noWrap w:val="0"/>
            <w:vAlign w:val="center"/>
          </w:tcPr>
          <w:p w14:paraId="4617839C">
            <w:pPr>
              <w:widowControl/>
              <w:jc w:val="left"/>
              <w:rPr>
                <w:rFonts w:hint="eastAsia" w:ascii="仿宋_GB2312" w:hAnsi="宋体" w:eastAsia="仿宋_GB2312"/>
                <w:sz w:val="24"/>
                <w:szCs w:val="24"/>
              </w:rPr>
            </w:pPr>
          </w:p>
        </w:tc>
      </w:tr>
      <w:tr w14:paraId="3985F3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9" w:hRule="atLeast"/>
          <w:jc w:val="center"/>
        </w:trPr>
        <w:tc>
          <w:tcPr>
            <w:tcW w:w="1306" w:type="dxa"/>
            <w:vMerge w:val="continue"/>
            <w:tcBorders>
              <w:right w:val="single" w:color="auto" w:sz="4" w:space="0"/>
            </w:tcBorders>
            <w:noWrap w:val="0"/>
            <w:vAlign w:val="center"/>
          </w:tcPr>
          <w:p w14:paraId="0830675C">
            <w:pPr>
              <w:jc w:val="center"/>
              <w:rPr>
                <w:rFonts w:hint="eastAsia" w:ascii="仿宋_GB2312" w:hAnsi="宋体" w:eastAsia="仿宋_GB2312"/>
                <w:sz w:val="24"/>
                <w:szCs w:val="24"/>
              </w:rPr>
            </w:pPr>
          </w:p>
        </w:tc>
        <w:tc>
          <w:tcPr>
            <w:tcW w:w="2744" w:type="dxa"/>
            <w:tcBorders>
              <w:top w:val="single" w:color="auto" w:sz="4" w:space="0"/>
              <w:left w:val="single" w:color="auto" w:sz="4" w:space="0"/>
              <w:bottom w:val="single" w:color="auto" w:sz="4" w:space="0"/>
              <w:right w:val="single" w:color="auto" w:sz="4" w:space="0"/>
            </w:tcBorders>
            <w:noWrap w:val="0"/>
            <w:vAlign w:val="center"/>
          </w:tcPr>
          <w:p w14:paraId="5CB92501">
            <w:pPr>
              <w:widowControl/>
              <w:jc w:val="left"/>
              <w:rPr>
                <w:rFonts w:hint="eastAsia" w:ascii="仿宋_GB2312" w:hAnsi="宋体" w:eastAsia="仿宋_GB2312"/>
                <w:sz w:val="24"/>
                <w:szCs w:val="24"/>
              </w:rPr>
            </w:pPr>
            <w:r>
              <w:rPr>
                <w:rFonts w:hint="eastAsia" w:ascii="仿宋_GB2312" w:hAnsi="宋体" w:eastAsia="仿宋_GB2312"/>
                <w:sz w:val="24"/>
                <w:szCs w:val="24"/>
              </w:rPr>
              <w:t>英语分数/总分</w:t>
            </w:r>
          </w:p>
        </w:tc>
        <w:tc>
          <w:tcPr>
            <w:tcW w:w="857" w:type="dxa"/>
            <w:gridSpan w:val="2"/>
            <w:tcBorders>
              <w:top w:val="single" w:color="auto" w:sz="4" w:space="0"/>
              <w:left w:val="single" w:color="auto" w:sz="4" w:space="0"/>
              <w:bottom w:val="single" w:color="auto" w:sz="4" w:space="0"/>
              <w:right w:val="single" w:color="auto" w:sz="4" w:space="0"/>
            </w:tcBorders>
            <w:noWrap w:val="0"/>
            <w:vAlign w:val="center"/>
          </w:tcPr>
          <w:p w14:paraId="3E2C2062">
            <w:pPr>
              <w:widowControl/>
              <w:jc w:val="left"/>
              <w:rPr>
                <w:rFonts w:hint="eastAsia" w:ascii="仿宋_GB2312" w:hAnsi="宋体" w:eastAsia="仿宋_GB2312"/>
                <w:sz w:val="24"/>
                <w:szCs w:val="24"/>
              </w:rPr>
            </w:pPr>
          </w:p>
        </w:tc>
        <w:tc>
          <w:tcPr>
            <w:tcW w:w="2551" w:type="dxa"/>
            <w:gridSpan w:val="3"/>
            <w:tcBorders>
              <w:top w:val="single" w:color="auto" w:sz="4" w:space="0"/>
              <w:left w:val="single" w:color="auto" w:sz="4" w:space="0"/>
              <w:bottom w:val="single" w:color="auto" w:sz="4" w:space="0"/>
            </w:tcBorders>
            <w:noWrap w:val="0"/>
            <w:vAlign w:val="center"/>
          </w:tcPr>
          <w:p w14:paraId="50C1873D">
            <w:pPr>
              <w:widowControl/>
              <w:jc w:val="left"/>
              <w:rPr>
                <w:rFonts w:hint="eastAsia" w:ascii="仿宋_GB2312" w:hAnsi="宋体" w:eastAsia="仿宋_GB2312"/>
                <w:sz w:val="24"/>
                <w:szCs w:val="24"/>
              </w:rPr>
            </w:pPr>
            <w:r>
              <w:rPr>
                <w:rFonts w:hint="eastAsia" w:ascii="仿宋_GB2312" w:hAnsi="宋体" w:eastAsia="仿宋_GB2312"/>
                <w:sz w:val="24"/>
                <w:szCs w:val="24"/>
              </w:rPr>
              <w:t>化学分数/总分</w:t>
            </w:r>
          </w:p>
        </w:tc>
        <w:tc>
          <w:tcPr>
            <w:tcW w:w="1871" w:type="dxa"/>
            <w:tcBorders>
              <w:top w:val="single" w:color="auto" w:sz="4" w:space="0"/>
              <w:left w:val="single" w:color="auto" w:sz="4" w:space="0"/>
              <w:bottom w:val="single" w:color="auto" w:sz="4" w:space="0"/>
            </w:tcBorders>
            <w:noWrap w:val="0"/>
            <w:vAlign w:val="center"/>
          </w:tcPr>
          <w:p w14:paraId="4CE11D2A">
            <w:pPr>
              <w:widowControl/>
              <w:jc w:val="left"/>
              <w:rPr>
                <w:rFonts w:hint="eastAsia" w:ascii="仿宋_GB2312" w:hAnsi="宋体" w:eastAsia="仿宋_GB2312"/>
                <w:sz w:val="24"/>
                <w:szCs w:val="24"/>
              </w:rPr>
            </w:pPr>
          </w:p>
        </w:tc>
      </w:tr>
      <w:tr w14:paraId="4591A7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9" w:hRule="atLeast"/>
          <w:jc w:val="center"/>
        </w:trPr>
        <w:tc>
          <w:tcPr>
            <w:tcW w:w="1306" w:type="dxa"/>
            <w:vMerge w:val="continue"/>
            <w:tcBorders>
              <w:bottom w:val="single" w:color="auto" w:sz="4" w:space="0"/>
              <w:right w:val="single" w:color="auto" w:sz="4" w:space="0"/>
            </w:tcBorders>
            <w:noWrap w:val="0"/>
            <w:vAlign w:val="center"/>
          </w:tcPr>
          <w:p w14:paraId="7F8F6326">
            <w:pPr>
              <w:jc w:val="center"/>
              <w:rPr>
                <w:rFonts w:hint="eastAsia" w:ascii="仿宋_GB2312" w:hAnsi="宋体" w:eastAsia="仿宋_GB2312"/>
                <w:sz w:val="24"/>
                <w:szCs w:val="24"/>
              </w:rPr>
            </w:pPr>
          </w:p>
        </w:tc>
        <w:tc>
          <w:tcPr>
            <w:tcW w:w="2744" w:type="dxa"/>
            <w:tcBorders>
              <w:top w:val="single" w:color="auto" w:sz="4" w:space="0"/>
              <w:left w:val="single" w:color="auto" w:sz="4" w:space="0"/>
              <w:bottom w:val="single" w:color="auto" w:sz="4" w:space="0"/>
              <w:right w:val="single" w:color="auto" w:sz="4" w:space="0"/>
            </w:tcBorders>
            <w:noWrap w:val="0"/>
            <w:vAlign w:val="center"/>
          </w:tcPr>
          <w:p w14:paraId="2CA20D35">
            <w:pPr>
              <w:widowControl/>
              <w:jc w:val="left"/>
              <w:rPr>
                <w:rFonts w:hint="eastAsia" w:ascii="仿宋_GB2312" w:hAnsi="宋体" w:eastAsia="仿宋_GB2312"/>
                <w:sz w:val="24"/>
                <w:szCs w:val="24"/>
              </w:rPr>
            </w:pPr>
          </w:p>
        </w:tc>
        <w:tc>
          <w:tcPr>
            <w:tcW w:w="857" w:type="dxa"/>
            <w:gridSpan w:val="2"/>
            <w:tcBorders>
              <w:top w:val="single" w:color="auto" w:sz="4" w:space="0"/>
              <w:left w:val="single" w:color="auto" w:sz="4" w:space="0"/>
              <w:bottom w:val="single" w:color="auto" w:sz="4" w:space="0"/>
              <w:right w:val="single" w:color="auto" w:sz="4" w:space="0"/>
            </w:tcBorders>
            <w:noWrap w:val="0"/>
            <w:vAlign w:val="center"/>
          </w:tcPr>
          <w:p w14:paraId="79621961">
            <w:pPr>
              <w:widowControl/>
              <w:jc w:val="left"/>
              <w:rPr>
                <w:rFonts w:hint="eastAsia" w:ascii="仿宋_GB2312" w:hAnsi="宋体" w:eastAsia="仿宋_GB2312"/>
                <w:sz w:val="24"/>
                <w:szCs w:val="24"/>
              </w:rPr>
            </w:pPr>
          </w:p>
        </w:tc>
        <w:tc>
          <w:tcPr>
            <w:tcW w:w="2551" w:type="dxa"/>
            <w:gridSpan w:val="3"/>
            <w:tcBorders>
              <w:top w:val="single" w:color="auto" w:sz="4" w:space="0"/>
              <w:left w:val="single" w:color="auto" w:sz="4" w:space="0"/>
              <w:bottom w:val="single" w:color="auto" w:sz="4" w:space="0"/>
            </w:tcBorders>
            <w:noWrap w:val="0"/>
            <w:vAlign w:val="center"/>
          </w:tcPr>
          <w:p w14:paraId="585A40DF">
            <w:pPr>
              <w:widowControl/>
              <w:jc w:val="left"/>
              <w:rPr>
                <w:rFonts w:hint="eastAsia" w:ascii="仿宋_GB2312" w:hAnsi="宋体" w:eastAsia="仿宋_GB2312"/>
                <w:sz w:val="24"/>
                <w:szCs w:val="24"/>
              </w:rPr>
            </w:pPr>
            <w:r>
              <w:rPr>
                <w:rFonts w:hint="eastAsia" w:ascii="仿宋_GB2312" w:hAnsi="宋体" w:eastAsia="仿宋_GB2312"/>
                <w:sz w:val="24"/>
                <w:szCs w:val="24"/>
              </w:rPr>
              <w:t>生物分数/总分</w:t>
            </w:r>
          </w:p>
        </w:tc>
        <w:tc>
          <w:tcPr>
            <w:tcW w:w="1871" w:type="dxa"/>
            <w:tcBorders>
              <w:top w:val="single" w:color="auto" w:sz="4" w:space="0"/>
              <w:left w:val="single" w:color="auto" w:sz="4" w:space="0"/>
              <w:bottom w:val="single" w:color="auto" w:sz="4" w:space="0"/>
            </w:tcBorders>
            <w:noWrap w:val="0"/>
            <w:vAlign w:val="center"/>
          </w:tcPr>
          <w:p w14:paraId="23F69C28">
            <w:pPr>
              <w:widowControl/>
              <w:jc w:val="left"/>
              <w:rPr>
                <w:rFonts w:hint="eastAsia" w:ascii="仿宋_GB2312" w:hAnsi="宋体" w:eastAsia="仿宋_GB2312"/>
                <w:sz w:val="24"/>
                <w:szCs w:val="24"/>
              </w:rPr>
            </w:pPr>
          </w:p>
        </w:tc>
      </w:tr>
      <w:tr w14:paraId="448D93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9" w:hRule="atLeast"/>
          <w:jc w:val="center"/>
        </w:trPr>
        <w:tc>
          <w:tcPr>
            <w:tcW w:w="1306" w:type="dxa"/>
            <w:tcBorders>
              <w:right w:val="single" w:color="auto" w:sz="4" w:space="0"/>
            </w:tcBorders>
            <w:noWrap w:val="0"/>
            <w:vAlign w:val="center"/>
          </w:tcPr>
          <w:p w14:paraId="75AEAB52">
            <w:pPr>
              <w:jc w:val="center"/>
              <w:rPr>
                <w:rFonts w:hint="eastAsia" w:ascii="仿宋_GB2312" w:hAnsi="宋体" w:eastAsia="仿宋_GB2312"/>
                <w:sz w:val="24"/>
                <w:szCs w:val="24"/>
              </w:rPr>
            </w:pPr>
            <w:r>
              <w:rPr>
                <w:rFonts w:hint="eastAsia" w:ascii="仿宋_GB2312" w:hAnsi="宋体" w:eastAsia="仿宋_GB2312"/>
                <w:sz w:val="24"/>
                <w:szCs w:val="24"/>
              </w:rPr>
              <w:t>试点班</w:t>
            </w:r>
          </w:p>
          <w:p w14:paraId="1DD10AC7">
            <w:pPr>
              <w:jc w:val="center"/>
              <w:rPr>
                <w:rFonts w:hint="eastAsia" w:ascii="仿宋_GB2312" w:hAnsi="宋体" w:eastAsia="仿宋_GB2312"/>
                <w:sz w:val="24"/>
                <w:szCs w:val="24"/>
              </w:rPr>
            </w:pPr>
            <w:r>
              <w:rPr>
                <w:rFonts w:hint="eastAsia" w:ascii="仿宋_GB2312" w:hAnsi="宋体" w:eastAsia="仿宋_GB2312"/>
                <w:sz w:val="24"/>
                <w:szCs w:val="24"/>
              </w:rPr>
              <w:t>志愿选择</w:t>
            </w:r>
          </w:p>
        </w:tc>
        <w:tc>
          <w:tcPr>
            <w:tcW w:w="8023" w:type="dxa"/>
            <w:gridSpan w:val="7"/>
            <w:tcBorders>
              <w:top w:val="single" w:color="auto" w:sz="4" w:space="0"/>
              <w:left w:val="single" w:color="auto" w:sz="4" w:space="0"/>
              <w:bottom w:val="single" w:color="auto" w:sz="4" w:space="0"/>
            </w:tcBorders>
            <w:noWrap w:val="0"/>
            <w:vAlign w:val="center"/>
          </w:tcPr>
          <w:p w14:paraId="57C301C2">
            <w:pPr>
              <w:widowControl/>
              <w:jc w:val="left"/>
              <w:rPr>
                <w:rFonts w:hint="eastAsia" w:ascii="仿宋_GB2312" w:hAnsi="宋体" w:eastAsia="仿宋_GB2312"/>
                <w:sz w:val="24"/>
                <w:szCs w:val="24"/>
              </w:rPr>
            </w:pPr>
            <w:r>
              <w:rPr>
                <w:rFonts w:hint="eastAsia" w:ascii="仿宋_GB2312" w:hAnsi="宋体" w:eastAsia="仿宋_GB2312"/>
                <w:b/>
                <w:sz w:val="24"/>
                <w:szCs w:val="24"/>
              </w:rPr>
              <w:t xml:space="preserve"> </w:t>
            </w:r>
            <w:r>
              <w:rPr>
                <w:rFonts w:hint="eastAsia" w:ascii="仿宋_GB2312" w:hAnsi="宋体" w:eastAsia="仿宋_GB2312"/>
                <w:sz w:val="24"/>
                <w:szCs w:val="24"/>
              </w:rPr>
              <w:sym w:font="Wingdings" w:char="00A8"/>
            </w:r>
            <w:r>
              <w:rPr>
                <w:rFonts w:hint="eastAsia" w:ascii="仿宋_GB2312" w:hAnsi="宋体" w:eastAsia="仿宋_GB2312"/>
                <w:sz w:val="24"/>
                <w:szCs w:val="24"/>
              </w:rPr>
              <w:t xml:space="preserve"> 卓工班    </w:t>
            </w:r>
            <w:r>
              <w:rPr>
                <w:rFonts w:hint="eastAsia" w:ascii="仿宋_GB2312" w:hAnsi="宋体" w:eastAsia="仿宋_GB2312"/>
                <w:sz w:val="24"/>
                <w:szCs w:val="24"/>
              </w:rPr>
              <w:sym w:font="Wingdings" w:char="F06F"/>
            </w:r>
            <w:r>
              <w:rPr>
                <w:rFonts w:hint="eastAsia" w:ascii="仿宋_GB2312" w:hAnsi="宋体" w:eastAsia="仿宋_GB2312"/>
                <w:sz w:val="24"/>
                <w:szCs w:val="24"/>
              </w:rPr>
              <w:t xml:space="preserve"> 质廷班    </w:t>
            </w:r>
            <w:r>
              <w:rPr>
                <w:rFonts w:hint="eastAsia" w:ascii="仿宋_GB2312" w:hAnsi="宋体" w:eastAsia="仿宋_GB2312"/>
                <w:sz w:val="24"/>
                <w:szCs w:val="24"/>
              </w:rPr>
              <w:sym w:font="Wingdings" w:char="F06F"/>
            </w:r>
            <w:r>
              <w:rPr>
                <w:rFonts w:hint="eastAsia" w:ascii="仿宋_GB2312" w:hAnsi="宋体" w:eastAsia="仿宋_GB2312"/>
                <w:sz w:val="24"/>
                <w:szCs w:val="24"/>
              </w:rPr>
              <w:t xml:space="preserve"> 逐光班    </w:t>
            </w:r>
            <w:r>
              <w:rPr>
                <w:rFonts w:hint="eastAsia" w:ascii="仿宋_GB2312" w:hAnsi="宋体" w:eastAsia="仿宋_GB2312"/>
                <w:sz w:val="24"/>
                <w:szCs w:val="24"/>
              </w:rPr>
              <w:sym w:font="Wingdings" w:char="F06F"/>
            </w:r>
            <w:r>
              <w:rPr>
                <w:rFonts w:hint="eastAsia" w:ascii="仿宋_GB2312" w:hAnsi="宋体" w:eastAsia="仿宋_GB2312"/>
                <w:sz w:val="24"/>
                <w:szCs w:val="24"/>
              </w:rPr>
              <w:t xml:space="preserve"> 人工智能班</w:t>
            </w:r>
          </w:p>
        </w:tc>
      </w:tr>
      <w:tr w14:paraId="33C3A5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90" w:hRule="atLeast"/>
          <w:jc w:val="center"/>
        </w:trPr>
        <w:tc>
          <w:tcPr>
            <w:tcW w:w="1306" w:type="dxa"/>
            <w:tcBorders>
              <w:top w:val="single" w:color="auto" w:sz="4" w:space="0"/>
              <w:right w:val="single" w:color="auto" w:sz="4" w:space="0"/>
            </w:tcBorders>
            <w:noWrap w:val="0"/>
            <w:vAlign w:val="center"/>
          </w:tcPr>
          <w:p w14:paraId="18969183">
            <w:pPr>
              <w:jc w:val="center"/>
              <w:rPr>
                <w:rFonts w:hint="eastAsia" w:ascii="仿宋_GB2312" w:hAnsi="宋体" w:eastAsia="仿宋_GB2312"/>
                <w:sz w:val="24"/>
                <w:szCs w:val="24"/>
              </w:rPr>
            </w:pPr>
            <w:r>
              <w:rPr>
                <w:rFonts w:hint="eastAsia" w:ascii="仿宋_GB2312" w:hAnsi="宋体" w:eastAsia="仿宋_GB2312"/>
                <w:sz w:val="24"/>
                <w:szCs w:val="24"/>
              </w:rPr>
              <w:t>特长及</w:t>
            </w:r>
          </w:p>
          <w:p w14:paraId="5DEDC0B2">
            <w:pPr>
              <w:jc w:val="center"/>
              <w:rPr>
                <w:rFonts w:hint="eastAsia" w:ascii="仿宋_GB2312" w:hAnsi="宋体" w:eastAsia="仿宋_GB2312"/>
                <w:sz w:val="24"/>
                <w:szCs w:val="24"/>
              </w:rPr>
            </w:pPr>
            <w:r>
              <w:rPr>
                <w:rFonts w:hint="eastAsia" w:ascii="仿宋_GB2312" w:hAnsi="宋体" w:eastAsia="仿宋_GB2312"/>
                <w:sz w:val="24"/>
                <w:szCs w:val="24"/>
              </w:rPr>
              <w:t>兴趣爱好</w:t>
            </w:r>
          </w:p>
        </w:tc>
        <w:tc>
          <w:tcPr>
            <w:tcW w:w="8023" w:type="dxa"/>
            <w:gridSpan w:val="7"/>
            <w:tcBorders>
              <w:top w:val="single" w:color="auto" w:sz="4" w:space="0"/>
              <w:left w:val="single" w:color="auto" w:sz="4" w:space="0"/>
            </w:tcBorders>
            <w:noWrap w:val="0"/>
            <w:vAlign w:val="center"/>
          </w:tcPr>
          <w:p w14:paraId="30056A07">
            <w:pPr>
              <w:rPr>
                <w:rFonts w:hint="eastAsia" w:ascii="仿宋_GB2312" w:hAnsi="宋体" w:eastAsia="仿宋_GB2312"/>
                <w:sz w:val="24"/>
                <w:szCs w:val="24"/>
              </w:rPr>
            </w:pPr>
          </w:p>
          <w:p w14:paraId="0EB93640">
            <w:pPr>
              <w:rPr>
                <w:rFonts w:hint="eastAsia" w:ascii="仿宋_GB2312" w:hAnsi="宋体" w:eastAsia="仿宋_GB2312"/>
                <w:sz w:val="24"/>
                <w:szCs w:val="24"/>
              </w:rPr>
            </w:pPr>
          </w:p>
        </w:tc>
      </w:tr>
      <w:tr w14:paraId="6FB2C4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80" w:hRule="atLeast"/>
          <w:jc w:val="center"/>
        </w:trPr>
        <w:tc>
          <w:tcPr>
            <w:tcW w:w="1306" w:type="dxa"/>
            <w:tcBorders>
              <w:top w:val="single" w:color="auto" w:sz="4" w:space="0"/>
              <w:right w:val="single" w:color="auto" w:sz="4" w:space="0"/>
            </w:tcBorders>
            <w:noWrap w:val="0"/>
            <w:vAlign w:val="center"/>
          </w:tcPr>
          <w:p w14:paraId="740EFEE4">
            <w:pPr>
              <w:jc w:val="center"/>
              <w:rPr>
                <w:rFonts w:hint="eastAsia" w:ascii="仿宋_GB2312" w:hAnsi="宋体" w:eastAsia="仿宋_GB2312"/>
                <w:bCs/>
                <w:sz w:val="24"/>
                <w:szCs w:val="24"/>
              </w:rPr>
            </w:pPr>
            <w:r>
              <w:rPr>
                <w:rFonts w:hint="eastAsia" w:ascii="仿宋_GB2312" w:hAnsi="宋体" w:eastAsia="仿宋_GB2312"/>
                <w:bCs/>
                <w:sz w:val="24"/>
                <w:szCs w:val="24"/>
              </w:rPr>
              <w:t>竞赛及</w:t>
            </w:r>
          </w:p>
          <w:p w14:paraId="7CD03A24">
            <w:pPr>
              <w:jc w:val="center"/>
              <w:rPr>
                <w:rFonts w:hint="eastAsia" w:ascii="仿宋_GB2312" w:hAnsi="宋体" w:eastAsia="仿宋_GB2312"/>
                <w:bCs/>
                <w:sz w:val="24"/>
                <w:szCs w:val="24"/>
              </w:rPr>
            </w:pPr>
            <w:r>
              <w:rPr>
                <w:rFonts w:hint="eastAsia" w:ascii="仿宋_GB2312" w:hAnsi="宋体" w:eastAsia="仿宋_GB2312"/>
                <w:bCs/>
                <w:sz w:val="24"/>
                <w:szCs w:val="24"/>
              </w:rPr>
              <w:t>获奖情况</w:t>
            </w:r>
          </w:p>
        </w:tc>
        <w:tc>
          <w:tcPr>
            <w:tcW w:w="8023" w:type="dxa"/>
            <w:gridSpan w:val="7"/>
            <w:tcBorders>
              <w:top w:val="single" w:color="auto" w:sz="4" w:space="0"/>
              <w:left w:val="single" w:color="auto" w:sz="4" w:space="0"/>
            </w:tcBorders>
            <w:noWrap w:val="0"/>
            <w:vAlign w:val="center"/>
          </w:tcPr>
          <w:p w14:paraId="3F8A77F3">
            <w:pPr>
              <w:rPr>
                <w:rFonts w:hint="eastAsia" w:ascii="仿宋_GB2312" w:hAnsi="宋体" w:eastAsia="仿宋_GB2312"/>
                <w:sz w:val="24"/>
                <w:szCs w:val="24"/>
              </w:rPr>
            </w:pPr>
          </w:p>
        </w:tc>
      </w:tr>
      <w:tr w14:paraId="2C0E19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255" w:hRule="atLeast"/>
          <w:jc w:val="center"/>
        </w:trPr>
        <w:tc>
          <w:tcPr>
            <w:tcW w:w="1306" w:type="dxa"/>
            <w:tcBorders>
              <w:top w:val="single" w:color="auto" w:sz="4" w:space="0"/>
              <w:bottom w:val="single" w:color="auto" w:sz="4" w:space="0"/>
              <w:right w:val="single" w:color="auto" w:sz="4" w:space="0"/>
            </w:tcBorders>
            <w:noWrap w:val="0"/>
            <w:vAlign w:val="center"/>
          </w:tcPr>
          <w:p w14:paraId="29C60169">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社会实践情况</w:t>
            </w:r>
          </w:p>
        </w:tc>
        <w:tc>
          <w:tcPr>
            <w:tcW w:w="8023" w:type="dxa"/>
            <w:gridSpan w:val="7"/>
            <w:tcBorders>
              <w:top w:val="single" w:color="auto" w:sz="4" w:space="0"/>
              <w:left w:val="single" w:color="auto" w:sz="4" w:space="0"/>
              <w:bottom w:val="single" w:color="auto" w:sz="4" w:space="0"/>
            </w:tcBorders>
            <w:noWrap w:val="0"/>
            <w:vAlign w:val="top"/>
          </w:tcPr>
          <w:p w14:paraId="073B65BF">
            <w:pPr>
              <w:spacing w:line="360" w:lineRule="auto"/>
              <w:rPr>
                <w:rFonts w:hint="eastAsia" w:ascii="仿宋_GB2312" w:hAnsi="宋体" w:eastAsia="仿宋_GB2312"/>
                <w:sz w:val="24"/>
                <w:szCs w:val="24"/>
              </w:rPr>
            </w:pPr>
          </w:p>
        </w:tc>
      </w:tr>
      <w:tr w14:paraId="5B55F5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42" w:hRule="atLeast"/>
          <w:jc w:val="center"/>
        </w:trPr>
        <w:tc>
          <w:tcPr>
            <w:tcW w:w="1306" w:type="dxa"/>
            <w:tcBorders>
              <w:top w:val="single" w:color="auto" w:sz="4" w:space="0"/>
              <w:right w:val="single" w:color="auto" w:sz="4" w:space="0"/>
            </w:tcBorders>
            <w:noWrap w:val="0"/>
            <w:vAlign w:val="center"/>
          </w:tcPr>
          <w:p w14:paraId="72722F62">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申请理由</w:t>
            </w:r>
          </w:p>
        </w:tc>
        <w:tc>
          <w:tcPr>
            <w:tcW w:w="8023" w:type="dxa"/>
            <w:gridSpan w:val="7"/>
            <w:tcBorders>
              <w:top w:val="single" w:color="auto" w:sz="4" w:space="0"/>
              <w:left w:val="single" w:color="auto" w:sz="4" w:space="0"/>
            </w:tcBorders>
            <w:noWrap w:val="0"/>
            <w:vAlign w:val="top"/>
          </w:tcPr>
          <w:p w14:paraId="48A1AC1A">
            <w:pPr>
              <w:spacing w:line="360" w:lineRule="auto"/>
              <w:rPr>
                <w:rFonts w:hint="eastAsia" w:ascii="仿宋_GB2312" w:hAnsi="宋体" w:eastAsia="仿宋_GB2312"/>
                <w:sz w:val="24"/>
                <w:szCs w:val="24"/>
              </w:rPr>
            </w:pPr>
          </w:p>
          <w:p w14:paraId="788911E3">
            <w:pPr>
              <w:spacing w:line="360" w:lineRule="auto"/>
              <w:rPr>
                <w:rFonts w:hint="eastAsia" w:ascii="仿宋_GB2312" w:hAnsi="宋体" w:eastAsia="仿宋_GB2312"/>
                <w:sz w:val="24"/>
                <w:szCs w:val="24"/>
              </w:rPr>
            </w:pPr>
          </w:p>
          <w:p w14:paraId="0C3E978B">
            <w:pPr>
              <w:spacing w:line="360" w:lineRule="auto"/>
              <w:rPr>
                <w:rFonts w:ascii="仿宋_GB2312" w:hAnsi="宋体" w:eastAsia="仿宋_GB2312"/>
                <w:sz w:val="24"/>
                <w:szCs w:val="24"/>
              </w:rPr>
            </w:pPr>
          </w:p>
          <w:p w14:paraId="1DB698A1">
            <w:pPr>
              <w:spacing w:line="360" w:lineRule="auto"/>
              <w:rPr>
                <w:rFonts w:ascii="仿宋_GB2312" w:hAnsi="宋体" w:eastAsia="仿宋_GB2312"/>
                <w:sz w:val="24"/>
                <w:szCs w:val="24"/>
              </w:rPr>
            </w:pPr>
          </w:p>
          <w:p w14:paraId="7BF71410">
            <w:pPr>
              <w:spacing w:line="360" w:lineRule="auto"/>
              <w:rPr>
                <w:rFonts w:hint="eastAsia" w:ascii="仿宋_GB2312" w:hAnsi="宋体" w:eastAsia="仿宋_GB2312"/>
                <w:sz w:val="24"/>
                <w:szCs w:val="24"/>
              </w:rPr>
            </w:pPr>
          </w:p>
          <w:p w14:paraId="69FBE139">
            <w:pPr>
              <w:spacing w:line="360" w:lineRule="auto"/>
              <w:rPr>
                <w:rFonts w:ascii="仿宋_GB2312" w:hAnsi="宋体" w:eastAsia="仿宋_GB2312"/>
                <w:sz w:val="24"/>
                <w:szCs w:val="24"/>
              </w:rPr>
            </w:pPr>
          </w:p>
          <w:p w14:paraId="770E92FC">
            <w:pPr>
              <w:spacing w:line="360" w:lineRule="auto"/>
              <w:rPr>
                <w:rFonts w:ascii="仿宋_GB2312" w:hAnsi="宋体" w:eastAsia="仿宋_GB2312"/>
                <w:sz w:val="24"/>
                <w:szCs w:val="24"/>
              </w:rPr>
            </w:pPr>
          </w:p>
          <w:p w14:paraId="365AC0CF">
            <w:pPr>
              <w:spacing w:line="360" w:lineRule="auto"/>
              <w:rPr>
                <w:rFonts w:ascii="仿宋_GB2312" w:hAnsi="宋体" w:eastAsia="仿宋_GB2312"/>
                <w:sz w:val="24"/>
                <w:szCs w:val="24"/>
              </w:rPr>
            </w:pPr>
          </w:p>
          <w:p w14:paraId="78FFE839">
            <w:pPr>
              <w:spacing w:line="360" w:lineRule="auto"/>
              <w:rPr>
                <w:rFonts w:ascii="仿宋_GB2312" w:hAnsi="宋体" w:eastAsia="仿宋_GB2312"/>
                <w:sz w:val="24"/>
                <w:szCs w:val="24"/>
              </w:rPr>
            </w:pPr>
          </w:p>
          <w:p w14:paraId="5105DF62">
            <w:pPr>
              <w:spacing w:line="360" w:lineRule="auto"/>
              <w:rPr>
                <w:rFonts w:hint="eastAsia" w:ascii="仿宋_GB2312" w:hAnsi="宋体" w:eastAsia="仿宋_GB2312"/>
                <w:sz w:val="24"/>
                <w:szCs w:val="24"/>
              </w:rPr>
            </w:pPr>
          </w:p>
          <w:p w14:paraId="01BF4F7D">
            <w:pPr>
              <w:spacing w:line="360" w:lineRule="auto"/>
              <w:rPr>
                <w:rFonts w:hint="eastAsia" w:ascii="仿宋_GB2312" w:hAnsi="宋体" w:eastAsia="仿宋_GB2312"/>
                <w:sz w:val="24"/>
                <w:szCs w:val="24"/>
              </w:rPr>
            </w:pPr>
          </w:p>
          <w:p w14:paraId="3C14F4BF">
            <w:pPr>
              <w:spacing w:line="360" w:lineRule="auto"/>
              <w:rPr>
                <w:rFonts w:hint="eastAsia" w:ascii="仿宋_GB2312" w:hAnsi="宋体" w:eastAsia="仿宋_GB2312"/>
                <w:sz w:val="24"/>
                <w:szCs w:val="24"/>
              </w:rPr>
            </w:pPr>
          </w:p>
          <w:p w14:paraId="257D6F6E">
            <w:pPr>
              <w:spacing w:line="360" w:lineRule="auto"/>
              <w:rPr>
                <w:rFonts w:hint="eastAsia" w:ascii="仿宋_GB2312" w:hAnsi="宋体" w:eastAsia="仿宋_GB2312"/>
                <w:sz w:val="24"/>
                <w:szCs w:val="24"/>
              </w:rPr>
            </w:pPr>
          </w:p>
          <w:p w14:paraId="528CB956">
            <w:pPr>
              <w:spacing w:line="360" w:lineRule="auto"/>
              <w:rPr>
                <w:rFonts w:hint="eastAsia" w:ascii="仿宋_GB2312" w:hAnsi="宋体" w:eastAsia="仿宋_GB2312"/>
                <w:sz w:val="24"/>
                <w:szCs w:val="24"/>
              </w:rPr>
            </w:pPr>
          </w:p>
        </w:tc>
      </w:tr>
      <w:tr w14:paraId="711DF2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88" w:hRule="atLeast"/>
          <w:jc w:val="center"/>
        </w:trPr>
        <w:tc>
          <w:tcPr>
            <w:tcW w:w="9329" w:type="dxa"/>
            <w:gridSpan w:val="8"/>
            <w:tcBorders>
              <w:top w:val="single" w:color="auto" w:sz="4" w:space="0"/>
            </w:tcBorders>
            <w:noWrap w:val="0"/>
            <w:vAlign w:val="top"/>
          </w:tcPr>
          <w:p w14:paraId="08A6BD77">
            <w:pPr>
              <w:spacing w:line="360" w:lineRule="auto"/>
              <w:ind w:firstLine="480" w:firstLineChars="200"/>
              <w:rPr>
                <w:rFonts w:hint="eastAsia" w:ascii="仿宋_GB2312" w:hAnsi="Tahoma" w:eastAsia="仿宋_GB2312" w:cs="Tahoma"/>
                <w:kern w:val="0"/>
                <w:sz w:val="24"/>
                <w:szCs w:val="24"/>
              </w:rPr>
            </w:pPr>
            <w:r>
              <w:rPr>
                <w:rFonts w:hint="eastAsia" w:ascii="仿宋_GB2312" w:hAnsi="Tahoma" w:eastAsia="仿宋_GB2312" w:cs="Tahoma"/>
                <w:kern w:val="0"/>
                <w:sz w:val="24"/>
                <w:szCs w:val="24"/>
              </w:rPr>
              <w:t>本人愿意按照武汉大学电子信息学院各试点班的教学环节进行相应的专业学习，并立志从事本专业相关工作。</w:t>
            </w:r>
          </w:p>
          <w:p w14:paraId="0ABA37F7">
            <w:pPr>
              <w:spacing w:line="360" w:lineRule="auto"/>
              <w:ind w:firstLine="480" w:firstLineChars="200"/>
              <w:rPr>
                <w:rFonts w:hint="eastAsia" w:ascii="仿宋_GB2312" w:hAnsi="宋体" w:eastAsia="仿宋_GB2312"/>
                <w:b/>
                <w:sz w:val="24"/>
                <w:szCs w:val="24"/>
              </w:rPr>
            </w:pPr>
            <w:r>
              <w:rPr>
                <w:rFonts w:hint="eastAsia" w:ascii="仿宋_GB2312" w:hAnsi="宋体" w:eastAsia="仿宋_GB2312"/>
                <w:sz w:val="24"/>
                <w:szCs w:val="24"/>
              </w:rPr>
              <w:t>电子信息学院“卓工班”对应的毕业专业为“电子信息工程（电子信息方向）”或 “通信工程”；“逐光班”对应的毕业专业为电子信息工程（光电子方向、机器人方向）；“人智班”对应的毕业专业为“电子信息工程（电子信息方向）”或“通信工程”；“质廷班”对应的毕业专业为“电波传播与天线”，在后期专业分流后转入地球与空间科学技术学院。</w:t>
            </w:r>
            <w:r>
              <w:rPr>
                <w:rFonts w:hint="eastAsia" w:ascii="仿宋_GB2312" w:hAnsi="宋体" w:eastAsia="仿宋_GB2312"/>
                <w:b/>
                <w:sz w:val="24"/>
                <w:szCs w:val="24"/>
              </w:rPr>
              <w:t>进入各试点班后本人自愿放弃申请转入其它专业。</w:t>
            </w:r>
            <w:bookmarkStart w:id="1" w:name="_GoBack"/>
            <w:bookmarkEnd w:id="1"/>
          </w:p>
          <w:p w14:paraId="65D9780F">
            <w:pPr>
              <w:spacing w:line="360" w:lineRule="auto"/>
              <w:ind w:firstLine="480" w:firstLineChars="200"/>
              <w:rPr>
                <w:rFonts w:hint="eastAsia" w:ascii="仿宋_GB2312" w:hAnsi="宋体" w:eastAsia="仿宋_GB2312"/>
                <w:sz w:val="24"/>
                <w:szCs w:val="24"/>
              </w:rPr>
            </w:pPr>
            <w:r>
              <w:rPr>
                <w:rFonts w:hint="eastAsia" w:ascii="仿宋_GB2312" w:hAnsi="宋体" w:eastAsia="仿宋_GB2312"/>
                <w:sz w:val="24"/>
                <w:szCs w:val="24"/>
              </w:rPr>
              <w:t>本人承诺以上表格所填写内容真实无误，并已知晓上述的情况说明！</w:t>
            </w:r>
          </w:p>
          <w:p w14:paraId="1A7A8E79">
            <w:pPr>
              <w:spacing w:line="360" w:lineRule="auto"/>
              <w:ind w:firstLine="480" w:firstLineChars="200"/>
              <w:rPr>
                <w:rFonts w:hint="eastAsia" w:ascii="仿宋_GB2312" w:hAnsi="宋体" w:eastAsia="仿宋_GB2312"/>
                <w:sz w:val="24"/>
                <w:szCs w:val="24"/>
              </w:rPr>
            </w:pPr>
          </w:p>
          <w:p w14:paraId="13DA581C">
            <w:pPr>
              <w:spacing w:line="360" w:lineRule="auto"/>
              <w:ind w:firstLine="480" w:firstLineChars="200"/>
              <w:rPr>
                <w:rFonts w:hint="eastAsia" w:ascii="仿宋_GB2312" w:hAnsi="宋体" w:eastAsia="仿宋_GB2312"/>
                <w:sz w:val="24"/>
                <w:szCs w:val="24"/>
              </w:rPr>
            </w:pPr>
            <w:r>
              <w:rPr>
                <w:rFonts w:hint="eastAsia" w:ascii="仿宋_GB2312" w:hAnsi="宋体" w:eastAsia="仿宋_GB2312"/>
                <w:sz w:val="24"/>
                <w:szCs w:val="24"/>
              </w:rPr>
              <w:t>申请人签名：</w:t>
            </w:r>
          </w:p>
          <w:p w14:paraId="0BC5B288">
            <w:pPr>
              <w:spacing w:line="360" w:lineRule="auto"/>
              <w:ind w:firstLine="6840" w:firstLineChars="2850"/>
              <w:rPr>
                <w:rFonts w:hint="eastAsia" w:ascii="仿宋_GB2312" w:hAnsi="宋体" w:eastAsia="仿宋_GB2312"/>
                <w:sz w:val="24"/>
                <w:szCs w:val="24"/>
              </w:rPr>
            </w:pPr>
            <w:r>
              <w:rPr>
                <w:rFonts w:hint="eastAsia" w:ascii="仿宋_GB2312" w:hAnsi="宋体" w:eastAsia="仿宋_GB2312"/>
                <w:sz w:val="24"/>
                <w:szCs w:val="24"/>
              </w:rPr>
              <w:t>年     月     日</w:t>
            </w:r>
          </w:p>
        </w:tc>
      </w:tr>
    </w:tbl>
    <w:p w14:paraId="76782F48">
      <w:pPr>
        <w:rPr>
          <w:rFonts w:hint="eastAsia"/>
        </w:rPr>
      </w:pPr>
      <w:bookmarkStart w:id="0" w:name="_GoBack"/>
      <w:bookmarkEnd w:id="0"/>
    </w:p>
    <w:sectPr>
      <w:pgSz w:w="11906" w:h="16838"/>
      <w:pgMar w:top="1135" w:right="1800" w:bottom="1135"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60CAFA7-74F0-4472-B60D-5F4B429DC82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C3CF63C7-C30A-4F91-9400-D5E7CC573BCF}"/>
  </w:font>
  <w:font w:name="微软雅黑">
    <w:panose1 w:val="020B0503020204020204"/>
    <w:charset w:val="86"/>
    <w:family w:val="swiss"/>
    <w:pitch w:val="default"/>
    <w:sig w:usb0="80000287" w:usb1="2ACF3C50" w:usb2="00000016" w:usb3="00000000" w:csb0="0004001F" w:csb1="00000000"/>
    <w:embedRegular r:id="rId3" w:fontKey="{AE58C695-206B-4FBB-9534-597109CCDE34}"/>
  </w:font>
  <w:font w:name="Arial">
    <w:panose1 w:val="020B0604020202020204"/>
    <w:charset w:val="00"/>
    <w:family w:val="swiss"/>
    <w:pitch w:val="default"/>
    <w:sig w:usb0="E0002EFF" w:usb1="C000785B" w:usb2="00000009" w:usb3="00000000" w:csb0="400001FF" w:csb1="FFFF0000"/>
    <w:embedRegular r:id="rId4" w:fontKey="{D48E916A-9941-4028-B0BC-8F1BFEBFD09C}"/>
  </w:font>
  <w:font w:name="仿宋_GB2312">
    <w:altName w:val="仿宋"/>
    <w:panose1 w:val="02010609030101010101"/>
    <w:charset w:val="86"/>
    <w:family w:val="modern"/>
    <w:pitch w:val="default"/>
    <w:sig w:usb0="00000001" w:usb1="080E0000" w:usb2="00000010" w:usb3="00000000" w:csb0="00040000" w:csb1="00000000"/>
    <w:embedRegular r:id="rId5" w:fontKey="{9451DC39-4FCE-404D-A441-83B92D0C8828}"/>
  </w:font>
  <w:font w:name="Tahoma">
    <w:panose1 w:val="020B0604030504040204"/>
    <w:charset w:val="00"/>
    <w:family w:val="swiss"/>
    <w:pitch w:val="default"/>
    <w:sig w:usb0="E1002EFF" w:usb1="C000605B" w:usb2="00000029" w:usb3="00000000" w:csb0="200101FF" w:csb1="20280000"/>
    <w:embedRegular r:id="rId6" w:fontKey="{19673B53-6244-4CA4-9D52-52B66FAE3D74}"/>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3NDI3MTE4N2RiMmFmZmNmMTE4ZDRkMTA3YTUxMjkifQ=="/>
  </w:docVars>
  <w:rsids>
    <w:rsidRoot w:val="007D0EAA"/>
    <w:rsid w:val="00002E84"/>
    <w:rsid w:val="000448FE"/>
    <w:rsid w:val="0006314C"/>
    <w:rsid w:val="00063698"/>
    <w:rsid w:val="0008533D"/>
    <w:rsid w:val="00125F28"/>
    <w:rsid w:val="00163FC1"/>
    <w:rsid w:val="001C3818"/>
    <w:rsid w:val="00261ABF"/>
    <w:rsid w:val="002C3BBA"/>
    <w:rsid w:val="002E311F"/>
    <w:rsid w:val="003172E0"/>
    <w:rsid w:val="00336A44"/>
    <w:rsid w:val="00375EDF"/>
    <w:rsid w:val="00411A49"/>
    <w:rsid w:val="00415610"/>
    <w:rsid w:val="00451EF7"/>
    <w:rsid w:val="00466B01"/>
    <w:rsid w:val="0049108A"/>
    <w:rsid w:val="004973A4"/>
    <w:rsid w:val="004A13B5"/>
    <w:rsid w:val="004F1CBF"/>
    <w:rsid w:val="00547568"/>
    <w:rsid w:val="00572322"/>
    <w:rsid w:val="005B4F29"/>
    <w:rsid w:val="00650BE0"/>
    <w:rsid w:val="00655C72"/>
    <w:rsid w:val="006931AE"/>
    <w:rsid w:val="006F6D46"/>
    <w:rsid w:val="00746516"/>
    <w:rsid w:val="007A4615"/>
    <w:rsid w:val="007C0F3C"/>
    <w:rsid w:val="007D0EAA"/>
    <w:rsid w:val="007D405B"/>
    <w:rsid w:val="007E2077"/>
    <w:rsid w:val="00872868"/>
    <w:rsid w:val="0089213F"/>
    <w:rsid w:val="00894AE6"/>
    <w:rsid w:val="008D7217"/>
    <w:rsid w:val="0095134E"/>
    <w:rsid w:val="009F38C9"/>
    <w:rsid w:val="00A03AC7"/>
    <w:rsid w:val="00A251E4"/>
    <w:rsid w:val="00A7173F"/>
    <w:rsid w:val="00B27A95"/>
    <w:rsid w:val="00B4753E"/>
    <w:rsid w:val="00B57BDE"/>
    <w:rsid w:val="00BA3F26"/>
    <w:rsid w:val="00BE28E6"/>
    <w:rsid w:val="00CA3906"/>
    <w:rsid w:val="00CD7F85"/>
    <w:rsid w:val="00D268B2"/>
    <w:rsid w:val="00D36B8F"/>
    <w:rsid w:val="00D43746"/>
    <w:rsid w:val="00D43B35"/>
    <w:rsid w:val="00D971F0"/>
    <w:rsid w:val="00E27E6B"/>
    <w:rsid w:val="00EC640A"/>
    <w:rsid w:val="00F4604D"/>
    <w:rsid w:val="00F706B2"/>
    <w:rsid w:val="00FD0586"/>
    <w:rsid w:val="00FD58B6"/>
    <w:rsid w:val="00FF2256"/>
    <w:rsid w:val="19B039E8"/>
    <w:rsid w:val="1C4D5B0D"/>
    <w:rsid w:val="3C69739A"/>
    <w:rsid w:val="620E0F4D"/>
    <w:rsid w:val="6B1448D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link w:val="6"/>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字符"/>
    <w:link w:val="2"/>
    <w:uiPriority w:val="0"/>
    <w:rPr>
      <w:rFonts w:ascii="Calibri" w:hAnsi="Calibri"/>
      <w:kern w:val="2"/>
      <w:sz w:val="18"/>
      <w:szCs w:val="18"/>
    </w:rPr>
  </w:style>
  <w:style w:type="character" w:customStyle="1" w:styleId="7">
    <w:name w:val="页眉 字符"/>
    <w:link w:val="3"/>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414</Words>
  <Characters>419</Characters>
  <Lines>3</Lines>
  <Paragraphs>1</Paragraphs>
  <TotalTime>0</TotalTime>
  <ScaleCrop>false</ScaleCrop>
  <LinksUpToDate>false</LinksUpToDate>
  <CharactersWithSpaces>447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2017-08-31T02:55:00Z</dcterms:created>
  <dc:creator>微软用户</dc:creator>
  <cp:lastModifiedBy>杨朝乾</cp:lastModifiedBy>
  <dcterms:modified xsi:type="dcterms:W3CDTF">2025-03-03T01:50:47Z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E694428A06794B81B3CF7482685E4F40_13</vt:lpwstr>
  </property>
  <property fmtid="{D5CDD505-2E9C-101B-9397-08002B2CF9AE}" pid="4" name="KSOTemplateDocerSaveRecord">
    <vt:lpwstr>eyJoZGlkIjoiMzgwOWYxNWI4NzM5OTM3ZmM3MmJlOGE1NGY5YWJiYzYiLCJ1c2VySWQiOiI0NTc2MzIyNDMifQ==</vt:lpwstr>
  </property>
</Properties>
</file>