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1D63E5">
      <w:pPr>
        <w:ind w:firstLine="3072" w:firstLineChars="850"/>
        <w:rPr>
          <w:rFonts w:hint="eastAsia" w:ascii="黑体" w:hAnsi="Times New Roman" w:eastAsia="黑体" w:cs="Times New Roman"/>
          <w:b/>
          <w:sz w:val="36"/>
          <w:szCs w:val="36"/>
        </w:rPr>
      </w:pPr>
      <w:r>
        <w:rPr>
          <w:rFonts w:hint="eastAsia" w:ascii="黑体" w:hAnsi="Times New Roman" w:eastAsia="黑体" w:cs="Times New Roman"/>
          <w:b/>
          <w:sz w:val="36"/>
          <w:szCs w:val="36"/>
        </w:rPr>
        <w:t>电子信息学院党支部书记202</w:t>
      </w:r>
      <w:r>
        <w:rPr>
          <w:rFonts w:hint="eastAsia" w:ascii="黑体" w:hAnsi="Times New Roman" w:eastAsia="黑体" w:cs="Times New Roman"/>
          <w:b/>
          <w:sz w:val="36"/>
          <w:szCs w:val="36"/>
          <w:lang w:val="en-US" w:eastAsia="zh-CN"/>
        </w:rPr>
        <w:t>5</w:t>
      </w:r>
      <w:bookmarkStart w:id="0" w:name="_GoBack"/>
      <w:bookmarkEnd w:id="0"/>
      <w:r>
        <w:rPr>
          <w:rFonts w:hint="eastAsia" w:ascii="黑体" w:hAnsi="Times New Roman" w:eastAsia="黑体" w:cs="Times New Roman"/>
          <w:b/>
          <w:sz w:val="36"/>
          <w:szCs w:val="36"/>
        </w:rPr>
        <w:t>年度述职评议考核表</w:t>
      </w:r>
    </w:p>
    <w:p w14:paraId="03EA2534">
      <w:pPr>
        <w:ind w:firstLine="3072" w:firstLineChars="850"/>
        <w:rPr>
          <w:rFonts w:hint="eastAsia" w:ascii="黑体" w:hAnsi="Times New Roman" w:eastAsia="黑体" w:cs="Times New Roman"/>
          <w:b/>
          <w:sz w:val="36"/>
          <w:szCs w:val="36"/>
        </w:rPr>
      </w:pPr>
    </w:p>
    <w:tbl>
      <w:tblPr>
        <w:tblStyle w:val="4"/>
        <w:tblW w:w="14034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5"/>
        <w:gridCol w:w="3285"/>
        <w:gridCol w:w="1818"/>
        <w:gridCol w:w="2126"/>
        <w:gridCol w:w="1985"/>
        <w:gridCol w:w="1843"/>
        <w:gridCol w:w="1842"/>
      </w:tblGrid>
      <w:tr w14:paraId="4E15AF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1135" w:type="dxa"/>
            <w:shd w:val="clear" w:color="auto" w:fill="auto"/>
            <w:vAlign w:val="center"/>
          </w:tcPr>
          <w:p w14:paraId="6CDA70C1">
            <w:pPr>
              <w:jc w:val="center"/>
              <w:rPr>
                <w:rFonts w:ascii="Times New Roman" w:hAnsi="Times New Roman" w:eastAsia="宋体" w:cs="Times New Roman"/>
                <w:b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8"/>
                <w:szCs w:val="28"/>
              </w:rPr>
              <w:t>序号</w:t>
            </w:r>
          </w:p>
        </w:tc>
        <w:tc>
          <w:tcPr>
            <w:tcW w:w="3285" w:type="dxa"/>
            <w:shd w:val="clear" w:color="auto" w:fill="auto"/>
            <w:vAlign w:val="center"/>
          </w:tcPr>
          <w:p w14:paraId="48DCB02D">
            <w:pPr>
              <w:jc w:val="center"/>
              <w:rPr>
                <w:rFonts w:ascii="Times New Roman" w:hAnsi="Times New Roman" w:eastAsia="宋体" w:cs="Times New Roman"/>
                <w:b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8"/>
                <w:szCs w:val="28"/>
              </w:rPr>
              <w:t>党支部名称</w:t>
            </w:r>
          </w:p>
        </w:tc>
        <w:tc>
          <w:tcPr>
            <w:tcW w:w="1818" w:type="dxa"/>
            <w:shd w:val="clear" w:color="auto" w:fill="auto"/>
            <w:vAlign w:val="center"/>
          </w:tcPr>
          <w:p w14:paraId="2E6BC3BF">
            <w:pPr>
              <w:jc w:val="center"/>
              <w:rPr>
                <w:rFonts w:hint="eastAsia" w:ascii="Times New Roman" w:hAnsi="Times New Roman" w:eastAsia="宋体" w:cs="Times New Roman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8"/>
                <w:szCs w:val="28"/>
                <w:lang w:val="en-US" w:eastAsia="zh-CN"/>
              </w:rPr>
              <w:t>支部书记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14DF9AD6">
            <w:pPr>
              <w:jc w:val="center"/>
              <w:rPr>
                <w:rFonts w:ascii="Times New Roman" w:hAnsi="Times New Roman" w:eastAsia="宋体" w:cs="Times New Roman"/>
                <w:b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8"/>
                <w:szCs w:val="28"/>
              </w:rPr>
              <w:t>优秀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37B0932E">
            <w:pPr>
              <w:jc w:val="center"/>
              <w:rPr>
                <w:rFonts w:ascii="Times New Roman" w:hAnsi="Times New Roman" w:eastAsia="宋体" w:cs="Times New Roman"/>
                <w:b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8"/>
                <w:szCs w:val="28"/>
              </w:rPr>
              <w:t>良好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6D68784">
            <w:pPr>
              <w:jc w:val="center"/>
              <w:rPr>
                <w:rFonts w:ascii="Times New Roman" w:hAnsi="Times New Roman" w:eastAsia="宋体" w:cs="Times New Roman"/>
                <w:b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8"/>
                <w:szCs w:val="28"/>
              </w:rPr>
              <w:t>一般</w:t>
            </w:r>
          </w:p>
        </w:tc>
        <w:tc>
          <w:tcPr>
            <w:tcW w:w="1842" w:type="dxa"/>
            <w:vAlign w:val="center"/>
          </w:tcPr>
          <w:p w14:paraId="4A1F58A3">
            <w:pPr>
              <w:jc w:val="center"/>
              <w:rPr>
                <w:rFonts w:ascii="Times New Roman" w:hAnsi="Times New Roman" w:eastAsia="宋体" w:cs="Times New Roman"/>
                <w:b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8"/>
                <w:szCs w:val="28"/>
              </w:rPr>
              <w:t>差</w:t>
            </w:r>
          </w:p>
        </w:tc>
      </w:tr>
      <w:tr w14:paraId="5017F3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35" w:type="dxa"/>
            <w:shd w:val="clear" w:color="auto" w:fill="auto"/>
            <w:vAlign w:val="center"/>
          </w:tcPr>
          <w:p w14:paraId="6185E4C3"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1</w:t>
            </w:r>
          </w:p>
        </w:tc>
        <w:tc>
          <w:tcPr>
            <w:tcW w:w="3285" w:type="dxa"/>
            <w:shd w:val="clear" w:color="auto" w:fill="auto"/>
            <w:vAlign w:val="center"/>
          </w:tcPr>
          <w:p w14:paraId="52148771">
            <w:pPr>
              <w:ind w:firstLine="280" w:firstLineChars="100"/>
              <w:jc w:val="both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818" w:type="dxa"/>
            <w:shd w:val="clear" w:color="auto" w:fill="auto"/>
            <w:vAlign w:val="center"/>
          </w:tcPr>
          <w:p w14:paraId="4B1BEBDD">
            <w:pPr>
              <w:ind w:firstLine="280" w:firstLineChars="100"/>
              <w:jc w:val="both"/>
              <w:rPr>
                <w:rFonts w:hint="eastAsia"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24DE43FE">
            <w:pPr>
              <w:jc w:val="center"/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14:paraId="50559776">
            <w:pPr>
              <w:jc w:val="center"/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14:paraId="14569704">
            <w:pPr>
              <w:jc w:val="center"/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</w:tc>
        <w:tc>
          <w:tcPr>
            <w:tcW w:w="1842" w:type="dxa"/>
            <w:vAlign w:val="center"/>
          </w:tcPr>
          <w:p w14:paraId="2F553A89">
            <w:pPr>
              <w:jc w:val="center"/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</w:tc>
      </w:tr>
      <w:tr w14:paraId="3EF239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35" w:type="dxa"/>
            <w:shd w:val="clear" w:color="auto" w:fill="auto"/>
            <w:vAlign w:val="center"/>
          </w:tcPr>
          <w:p w14:paraId="5F787782"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2</w:t>
            </w:r>
          </w:p>
        </w:tc>
        <w:tc>
          <w:tcPr>
            <w:tcW w:w="3285" w:type="dxa"/>
            <w:shd w:val="clear" w:color="auto" w:fill="auto"/>
            <w:vAlign w:val="center"/>
          </w:tcPr>
          <w:p w14:paraId="678ECAAA">
            <w:pPr>
              <w:ind w:firstLine="280" w:firstLineChars="100"/>
              <w:jc w:val="both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818" w:type="dxa"/>
            <w:shd w:val="clear" w:color="auto" w:fill="auto"/>
            <w:vAlign w:val="center"/>
          </w:tcPr>
          <w:p w14:paraId="7FAA7289">
            <w:pPr>
              <w:ind w:firstLine="280" w:firstLineChars="100"/>
              <w:jc w:val="both"/>
              <w:rPr>
                <w:rFonts w:hint="eastAsia" w:ascii="仿宋" w:hAnsi="仿宋" w:eastAsia="仿宋" w:cs="Times New Roman"/>
                <w:sz w:val="28"/>
                <w:szCs w:val="28"/>
                <w:lang w:eastAsia="zh-CN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1CF7CF92">
            <w:pPr>
              <w:jc w:val="center"/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14:paraId="2C5BEE31">
            <w:pPr>
              <w:jc w:val="center"/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14:paraId="4F259C49">
            <w:pPr>
              <w:jc w:val="center"/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</w:tc>
        <w:tc>
          <w:tcPr>
            <w:tcW w:w="1842" w:type="dxa"/>
            <w:vAlign w:val="center"/>
          </w:tcPr>
          <w:p w14:paraId="49FA5D45">
            <w:pPr>
              <w:jc w:val="center"/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</w:tc>
      </w:tr>
      <w:tr w14:paraId="1037AD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35" w:type="dxa"/>
            <w:shd w:val="clear" w:color="auto" w:fill="auto"/>
            <w:vAlign w:val="center"/>
          </w:tcPr>
          <w:p w14:paraId="6E186178"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3</w:t>
            </w:r>
          </w:p>
        </w:tc>
        <w:tc>
          <w:tcPr>
            <w:tcW w:w="3285" w:type="dxa"/>
            <w:shd w:val="clear" w:color="auto" w:fill="auto"/>
            <w:vAlign w:val="center"/>
          </w:tcPr>
          <w:p w14:paraId="40D7E9D9">
            <w:pPr>
              <w:ind w:firstLine="280" w:firstLineChars="100"/>
              <w:jc w:val="both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818" w:type="dxa"/>
            <w:shd w:val="clear" w:color="auto" w:fill="auto"/>
            <w:vAlign w:val="center"/>
          </w:tcPr>
          <w:p w14:paraId="5397B7CD">
            <w:pPr>
              <w:ind w:firstLine="280" w:firstLineChars="100"/>
              <w:jc w:val="both"/>
              <w:rPr>
                <w:rFonts w:hint="eastAsia"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5DC1918E">
            <w:pPr>
              <w:jc w:val="center"/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14:paraId="682811FC">
            <w:pPr>
              <w:jc w:val="center"/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14:paraId="612D8300">
            <w:pPr>
              <w:jc w:val="center"/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</w:tc>
        <w:tc>
          <w:tcPr>
            <w:tcW w:w="1842" w:type="dxa"/>
            <w:vAlign w:val="center"/>
          </w:tcPr>
          <w:p w14:paraId="34470ADE">
            <w:pPr>
              <w:jc w:val="center"/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</w:tc>
      </w:tr>
      <w:tr w14:paraId="349240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35" w:type="dxa"/>
            <w:shd w:val="clear" w:color="auto" w:fill="auto"/>
            <w:vAlign w:val="center"/>
          </w:tcPr>
          <w:p w14:paraId="56604DEF">
            <w:pPr>
              <w:jc w:val="center"/>
              <w:rPr>
                <w:rFonts w:hint="eastAsia"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4</w:t>
            </w:r>
          </w:p>
        </w:tc>
        <w:tc>
          <w:tcPr>
            <w:tcW w:w="3285" w:type="dxa"/>
            <w:shd w:val="clear" w:color="auto" w:fill="auto"/>
            <w:vAlign w:val="center"/>
          </w:tcPr>
          <w:p w14:paraId="41B6ABC2">
            <w:pPr>
              <w:ind w:firstLine="280" w:firstLineChars="100"/>
              <w:jc w:val="both"/>
              <w:rPr>
                <w:rFonts w:hint="eastAsia"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818" w:type="dxa"/>
            <w:shd w:val="clear" w:color="auto" w:fill="auto"/>
            <w:vAlign w:val="center"/>
          </w:tcPr>
          <w:p w14:paraId="6C33E5E2">
            <w:pPr>
              <w:ind w:firstLine="280" w:firstLineChars="100"/>
              <w:jc w:val="both"/>
              <w:rPr>
                <w:rFonts w:hint="eastAsia"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5BF22CD7">
            <w:pPr>
              <w:jc w:val="center"/>
              <w:rPr>
                <w:rFonts w:hint="eastAsia"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14:paraId="3F4D19AF">
            <w:pPr>
              <w:jc w:val="center"/>
              <w:rPr>
                <w:rFonts w:hint="eastAsia"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14:paraId="4BE0D18E">
            <w:pPr>
              <w:jc w:val="center"/>
              <w:rPr>
                <w:rFonts w:hint="eastAsia"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842" w:type="dxa"/>
            <w:vAlign w:val="center"/>
          </w:tcPr>
          <w:p w14:paraId="3A144F79">
            <w:pPr>
              <w:jc w:val="center"/>
              <w:rPr>
                <w:rFonts w:hint="eastAsia" w:ascii="仿宋" w:hAnsi="仿宋" w:eastAsia="仿宋" w:cs="Times New Roman"/>
                <w:sz w:val="28"/>
                <w:szCs w:val="28"/>
              </w:rPr>
            </w:pPr>
          </w:p>
        </w:tc>
      </w:tr>
      <w:tr w14:paraId="6FBC6C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35" w:type="dxa"/>
            <w:shd w:val="clear" w:color="auto" w:fill="auto"/>
            <w:vAlign w:val="center"/>
          </w:tcPr>
          <w:p w14:paraId="75F166A8">
            <w:pPr>
              <w:jc w:val="center"/>
              <w:rPr>
                <w:rFonts w:hint="eastAsia"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5</w:t>
            </w:r>
          </w:p>
        </w:tc>
        <w:tc>
          <w:tcPr>
            <w:tcW w:w="3285" w:type="dxa"/>
            <w:shd w:val="clear" w:color="auto" w:fill="auto"/>
            <w:vAlign w:val="center"/>
          </w:tcPr>
          <w:p w14:paraId="41611CD6">
            <w:pPr>
              <w:ind w:firstLine="280" w:firstLineChars="100"/>
              <w:jc w:val="both"/>
              <w:rPr>
                <w:rFonts w:hint="eastAsia"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818" w:type="dxa"/>
            <w:shd w:val="clear" w:color="auto" w:fill="auto"/>
            <w:vAlign w:val="center"/>
          </w:tcPr>
          <w:p w14:paraId="64E89E16">
            <w:pPr>
              <w:ind w:firstLine="280" w:firstLineChars="100"/>
              <w:jc w:val="both"/>
              <w:rPr>
                <w:rFonts w:hint="eastAsia"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48BD2336">
            <w:pPr>
              <w:jc w:val="center"/>
              <w:rPr>
                <w:rFonts w:hint="eastAsia"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14:paraId="7CCADF38">
            <w:pPr>
              <w:jc w:val="center"/>
              <w:rPr>
                <w:rFonts w:hint="eastAsia"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14:paraId="6F1E5ADB">
            <w:pPr>
              <w:jc w:val="center"/>
              <w:rPr>
                <w:rFonts w:hint="eastAsia"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842" w:type="dxa"/>
            <w:vAlign w:val="center"/>
          </w:tcPr>
          <w:p w14:paraId="44B4E0E8">
            <w:pPr>
              <w:jc w:val="center"/>
              <w:rPr>
                <w:rFonts w:hint="eastAsia" w:ascii="仿宋" w:hAnsi="仿宋" w:eastAsia="仿宋" w:cs="Times New Roman"/>
                <w:sz w:val="28"/>
                <w:szCs w:val="28"/>
              </w:rPr>
            </w:pPr>
          </w:p>
        </w:tc>
      </w:tr>
      <w:tr w14:paraId="581EC6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35" w:type="dxa"/>
            <w:shd w:val="clear" w:color="auto" w:fill="auto"/>
            <w:vAlign w:val="center"/>
          </w:tcPr>
          <w:p w14:paraId="34EB96D2"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6</w:t>
            </w:r>
          </w:p>
        </w:tc>
        <w:tc>
          <w:tcPr>
            <w:tcW w:w="3285" w:type="dxa"/>
            <w:shd w:val="clear" w:color="auto" w:fill="auto"/>
            <w:vAlign w:val="center"/>
          </w:tcPr>
          <w:p w14:paraId="651C6C83">
            <w:pPr>
              <w:ind w:firstLine="560" w:firstLineChars="200"/>
              <w:jc w:val="both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818" w:type="dxa"/>
            <w:shd w:val="clear" w:color="auto" w:fill="auto"/>
            <w:vAlign w:val="center"/>
          </w:tcPr>
          <w:p w14:paraId="6CC58B8B">
            <w:pPr>
              <w:ind w:firstLine="280" w:firstLineChars="100"/>
              <w:jc w:val="both"/>
              <w:rPr>
                <w:rFonts w:hint="eastAsia"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7BA401A0">
            <w:pPr>
              <w:jc w:val="center"/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14:paraId="2676B52F">
            <w:pPr>
              <w:jc w:val="center"/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14:paraId="4D75C67C">
            <w:pPr>
              <w:jc w:val="center"/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</w:tc>
        <w:tc>
          <w:tcPr>
            <w:tcW w:w="1842" w:type="dxa"/>
            <w:vAlign w:val="center"/>
          </w:tcPr>
          <w:p w14:paraId="02D5A89D">
            <w:pPr>
              <w:jc w:val="center"/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</w:tc>
      </w:tr>
      <w:tr w14:paraId="158CDB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35" w:type="dxa"/>
            <w:shd w:val="clear" w:color="auto" w:fill="auto"/>
            <w:vAlign w:val="center"/>
          </w:tcPr>
          <w:p w14:paraId="40D89EEA"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7</w:t>
            </w:r>
          </w:p>
        </w:tc>
        <w:tc>
          <w:tcPr>
            <w:tcW w:w="3285" w:type="dxa"/>
            <w:shd w:val="clear" w:color="auto" w:fill="auto"/>
            <w:vAlign w:val="center"/>
          </w:tcPr>
          <w:p w14:paraId="7C03F831">
            <w:pPr>
              <w:ind w:firstLine="560" w:firstLineChars="200"/>
              <w:jc w:val="both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818" w:type="dxa"/>
            <w:shd w:val="clear" w:color="auto" w:fill="auto"/>
            <w:vAlign w:val="center"/>
          </w:tcPr>
          <w:p w14:paraId="686A9523">
            <w:pPr>
              <w:ind w:firstLine="280" w:firstLineChars="100"/>
              <w:jc w:val="both"/>
              <w:rPr>
                <w:rFonts w:hint="eastAsia"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21009026">
            <w:pPr>
              <w:jc w:val="center"/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14:paraId="6F8B7D23">
            <w:pPr>
              <w:jc w:val="center"/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14:paraId="5E12CF29">
            <w:pPr>
              <w:jc w:val="center"/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</w:tc>
        <w:tc>
          <w:tcPr>
            <w:tcW w:w="1842" w:type="dxa"/>
            <w:vAlign w:val="center"/>
          </w:tcPr>
          <w:p w14:paraId="0E96D968">
            <w:pPr>
              <w:jc w:val="center"/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</w:tc>
      </w:tr>
      <w:tr w14:paraId="037BAD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1135" w:type="dxa"/>
            <w:shd w:val="clear" w:color="auto" w:fill="auto"/>
            <w:vAlign w:val="center"/>
          </w:tcPr>
          <w:p w14:paraId="5F8AFE83">
            <w:pPr>
              <w:jc w:val="center"/>
              <w:rPr>
                <w:rFonts w:hint="eastAsia" w:ascii="仿宋" w:hAnsi="仿宋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3285" w:type="dxa"/>
            <w:shd w:val="clear" w:color="auto" w:fill="auto"/>
            <w:vAlign w:val="center"/>
          </w:tcPr>
          <w:p w14:paraId="01CE35E4">
            <w:pPr>
              <w:jc w:val="both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818" w:type="dxa"/>
            <w:shd w:val="clear" w:color="auto" w:fill="auto"/>
            <w:vAlign w:val="center"/>
          </w:tcPr>
          <w:p w14:paraId="5F65C0D3">
            <w:pPr>
              <w:ind w:firstLine="280" w:firstLineChars="100"/>
              <w:jc w:val="both"/>
              <w:rPr>
                <w:rFonts w:hint="eastAsia"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4F9D34CF">
            <w:pPr>
              <w:jc w:val="center"/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14:paraId="152E6E80">
            <w:pPr>
              <w:jc w:val="center"/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14:paraId="333A5001">
            <w:pPr>
              <w:jc w:val="center"/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</w:tc>
        <w:tc>
          <w:tcPr>
            <w:tcW w:w="1842" w:type="dxa"/>
            <w:vAlign w:val="center"/>
          </w:tcPr>
          <w:p w14:paraId="310096A4">
            <w:pPr>
              <w:jc w:val="center"/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</w:tc>
      </w:tr>
      <w:tr w14:paraId="036202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1135" w:type="dxa"/>
            <w:shd w:val="clear" w:color="auto" w:fill="auto"/>
            <w:vAlign w:val="center"/>
          </w:tcPr>
          <w:p w14:paraId="20BBA2AE">
            <w:pPr>
              <w:jc w:val="center"/>
              <w:rPr>
                <w:rFonts w:hint="eastAsia" w:ascii="仿宋" w:hAnsi="仿宋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3285" w:type="dxa"/>
            <w:shd w:val="clear" w:color="auto" w:fill="auto"/>
            <w:vAlign w:val="center"/>
          </w:tcPr>
          <w:p w14:paraId="21783455">
            <w:pPr>
              <w:ind w:firstLine="840" w:firstLineChars="300"/>
              <w:jc w:val="both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818" w:type="dxa"/>
            <w:shd w:val="clear" w:color="auto" w:fill="auto"/>
            <w:vAlign w:val="center"/>
          </w:tcPr>
          <w:p w14:paraId="1847F137">
            <w:pPr>
              <w:ind w:firstLine="280" w:firstLineChars="100"/>
              <w:jc w:val="both"/>
              <w:rPr>
                <w:rFonts w:hint="eastAsia"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73107731">
            <w:pPr>
              <w:jc w:val="center"/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14:paraId="31037769">
            <w:pPr>
              <w:jc w:val="center"/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14:paraId="7DAC76F5">
            <w:pPr>
              <w:jc w:val="center"/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</w:tc>
        <w:tc>
          <w:tcPr>
            <w:tcW w:w="1842" w:type="dxa"/>
            <w:vAlign w:val="center"/>
          </w:tcPr>
          <w:p w14:paraId="428EE482">
            <w:pPr>
              <w:jc w:val="center"/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</w:tc>
      </w:tr>
    </w:tbl>
    <w:p w14:paraId="1D977A7E">
      <w:pPr>
        <w:rPr>
          <w:rFonts w:ascii="Times New Roman" w:hAnsi="Times New Roman" w:eastAsia="宋体" w:cs="Times New Roman"/>
          <w:b/>
          <w:sz w:val="28"/>
          <w:szCs w:val="24"/>
        </w:rPr>
      </w:pPr>
      <w:r>
        <w:rPr>
          <w:rFonts w:hint="eastAsia" w:ascii="Times New Roman" w:hAnsi="Times New Roman" w:eastAsia="宋体" w:cs="Times New Roman"/>
          <w:b/>
          <w:sz w:val="28"/>
          <w:szCs w:val="28"/>
        </w:rPr>
        <w:t>说明：请</w:t>
      </w:r>
      <w:r>
        <w:rPr>
          <w:rFonts w:hint="eastAsia" w:ascii="Times New Roman" w:hAnsi="Times New Roman" w:eastAsia="宋体" w:cs="Times New Roman"/>
          <w:b/>
          <w:sz w:val="28"/>
          <w:szCs w:val="24"/>
        </w:rPr>
        <w:t>在相应选项栏划“√”</w:t>
      </w:r>
      <w:r>
        <w:rPr>
          <w:rFonts w:hint="eastAsia" w:ascii="Times New Roman" w:hAnsi="Times New Roman" w:eastAsia="宋体" w:cs="Times New Roman"/>
          <w:b/>
          <w:sz w:val="28"/>
          <w:szCs w:val="28"/>
        </w:rPr>
        <w:t>，其中“优秀”比例不超过三分之一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E786C"/>
    <w:rsid w:val="00021B3F"/>
    <w:rsid w:val="00022616"/>
    <w:rsid w:val="00040710"/>
    <w:rsid w:val="00067698"/>
    <w:rsid w:val="00073B17"/>
    <w:rsid w:val="000B773C"/>
    <w:rsid w:val="000D1547"/>
    <w:rsid w:val="00165D5D"/>
    <w:rsid w:val="001A2C2E"/>
    <w:rsid w:val="001C352C"/>
    <w:rsid w:val="001D5323"/>
    <w:rsid w:val="001E16D3"/>
    <w:rsid w:val="001E4B65"/>
    <w:rsid w:val="00214F15"/>
    <w:rsid w:val="002A6CC3"/>
    <w:rsid w:val="002B4FBE"/>
    <w:rsid w:val="002F3F5D"/>
    <w:rsid w:val="00357BA1"/>
    <w:rsid w:val="003E786C"/>
    <w:rsid w:val="004110A8"/>
    <w:rsid w:val="0045315D"/>
    <w:rsid w:val="00587F49"/>
    <w:rsid w:val="005F1B9E"/>
    <w:rsid w:val="005F4168"/>
    <w:rsid w:val="005F5D00"/>
    <w:rsid w:val="006251C0"/>
    <w:rsid w:val="006F0D3D"/>
    <w:rsid w:val="006F5C88"/>
    <w:rsid w:val="00717BC6"/>
    <w:rsid w:val="00722F44"/>
    <w:rsid w:val="0078762C"/>
    <w:rsid w:val="007A3C2A"/>
    <w:rsid w:val="00811C61"/>
    <w:rsid w:val="00820544"/>
    <w:rsid w:val="00840185"/>
    <w:rsid w:val="00853413"/>
    <w:rsid w:val="0086506F"/>
    <w:rsid w:val="008B2067"/>
    <w:rsid w:val="008D75FE"/>
    <w:rsid w:val="008F6271"/>
    <w:rsid w:val="009343D2"/>
    <w:rsid w:val="00941E73"/>
    <w:rsid w:val="00977775"/>
    <w:rsid w:val="009E04BE"/>
    <w:rsid w:val="00A816F4"/>
    <w:rsid w:val="00A929F7"/>
    <w:rsid w:val="00C75FCE"/>
    <w:rsid w:val="00C9066A"/>
    <w:rsid w:val="00CA52BA"/>
    <w:rsid w:val="00CA6645"/>
    <w:rsid w:val="00DD691D"/>
    <w:rsid w:val="00E6489E"/>
    <w:rsid w:val="00ED4CC0"/>
    <w:rsid w:val="00EE01F5"/>
    <w:rsid w:val="00EF4352"/>
    <w:rsid w:val="1C3963BD"/>
    <w:rsid w:val="3CEB1775"/>
    <w:rsid w:val="7067423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78</Words>
  <Characters>81</Characters>
  <Lines>2</Lines>
  <Paragraphs>1</Paragraphs>
  <TotalTime>6</TotalTime>
  <ScaleCrop>false</ScaleCrop>
  <LinksUpToDate>false</LinksUpToDate>
  <CharactersWithSpaces>81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2017-03-13T01:20:00Z</dcterms:created>
  <dc:creator>yang</dc:creator>
  <cp:lastModifiedBy>00200613</cp:lastModifiedBy>
  <dcterms:modified xsi:type="dcterms:W3CDTF">2026-03-03T06:46:41Z</dcterms:modified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eyJoZGlkIjoiZmVkNWFjOGY0MDBjMzQwOGM5ZWZlZmFlODUxZmIwYzEiLCJ1c2VySWQiOiIxNjc5NzgyNDkwIn0=</vt:lpwstr>
  </property>
  <property fmtid="{D5CDD505-2E9C-101B-9397-08002B2CF9AE}" pid="3" name="KSOProductBuildVer">
    <vt:lpwstr>2052-12.1.0.23542</vt:lpwstr>
  </property>
  <property fmtid="{D5CDD505-2E9C-101B-9397-08002B2CF9AE}" pid="4" name="ICV">
    <vt:lpwstr>D0FA78C6A9A74574A411B8472E2B0E20_12</vt:lpwstr>
  </property>
</Properties>
</file>